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DFB" w:rsidRDefault="00F74DFB" w:rsidP="00711D88">
      <w:pPr>
        <w:rPr>
          <w:rFonts w:ascii="Times New Roman" w:hAnsi="Times New Roman" w:cs="Times New Roman"/>
          <w:b/>
          <w:sz w:val="48"/>
          <w:szCs w:val="48"/>
        </w:rPr>
      </w:pPr>
    </w:p>
    <w:p w:rsidR="00711D88" w:rsidRDefault="00711D88" w:rsidP="00A10E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 w:rsidR="00A10EC5" w:rsidRPr="00711D88" w:rsidRDefault="00A10EC5" w:rsidP="00A10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D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11D88">
        <w:rPr>
          <w:rFonts w:ascii="Times New Roman" w:hAnsi="Times New Roman" w:cs="Times New Roman"/>
          <w:b/>
          <w:sz w:val="28"/>
          <w:szCs w:val="28"/>
        </w:rPr>
        <w:t>« Москва</w:t>
      </w:r>
      <w:proofErr w:type="gramEnd"/>
      <w:r w:rsidRPr="00711D88">
        <w:rPr>
          <w:rFonts w:ascii="Times New Roman" w:hAnsi="Times New Roman" w:cs="Times New Roman"/>
          <w:b/>
          <w:sz w:val="28"/>
          <w:szCs w:val="28"/>
        </w:rPr>
        <w:t xml:space="preserve"> и москвичи»</w:t>
      </w:r>
    </w:p>
    <w:p w:rsidR="00A10EC5" w:rsidRPr="00711D88" w:rsidRDefault="00A10EC5" w:rsidP="00A10E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EC5" w:rsidRPr="00711D88" w:rsidRDefault="00A10EC5" w:rsidP="00A10E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EC5" w:rsidRPr="00711D88" w:rsidRDefault="00A10EC5" w:rsidP="00A10EC5">
      <w:pPr>
        <w:rPr>
          <w:rFonts w:ascii="Times New Roman" w:hAnsi="Times New Roman" w:cs="Times New Roman"/>
          <w:sz w:val="28"/>
          <w:szCs w:val="28"/>
        </w:rPr>
      </w:pPr>
    </w:p>
    <w:p w:rsidR="00A10EC5" w:rsidRDefault="00711D88" w:rsidP="00A10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программы: ознакомительный</w:t>
      </w:r>
    </w:p>
    <w:p w:rsidR="00711D88" w:rsidRDefault="00711D88" w:rsidP="00A10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11 – 14 лет</w:t>
      </w:r>
    </w:p>
    <w:p w:rsidR="00711D88" w:rsidRPr="00711D88" w:rsidRDefault="00711D88" w:rsidP="00A10E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1 год</w:t>
      </w:r>
      <w:bookmarkStart w:id="0" w:name="_GoBack"/>
      <w:bookmarkEnd w:id="0"/>
    </w:p>
    <w:p w:rsidR="00A10EC5" w:rsidRPr="00711D88" w:rsidRDefault="00711D88" w:rsidP="00A10EC5">
      <w:pPr>
        <w:rPr>
          <w:rFonts w:ascii="Times New Roman" w:hAnsi="Times New Roman" w:cs="Times New Roman"/>
          <w:b/>
          <w:sz w:val="28"/>
          <w:szCs w:val="28"/>
        </w:rPr>
      </w:pPr>
      <w:r w:rsidRPr="00711D88">
        <w:rPr>
          <w:rFonts w:ascii="Times New Roman" w:hAnsi="Times New Roman" w:cs="Times New Roman"/>
          <w:b/>
          <w:sz w:val="28"/>
          <w:szCs w:val="28"/>
        </w:rPr>
        <w:t>Педагог</w:t>
      </w:r>
      <w:r w:rsidR="00A10EC5" w:rsidRPr="00711D88">
        <w:rPr>
          <w:rFonts w:ascii="Times New Roman" w:hAnsi="Times New Roman" w:cs="Times New Roman"/>
          <w:b/>
          <w:sz w:val="28"/>
          <w:szCs w:val="28"/>
        </w:rPr>
        <w:t>:</w:t>
      </w:r>
    </w:p>
    <w:p w:rsidR="00A10EC5" w:rsidRPr="00711D88" w:rsidRDefault="00A10EC5" w:rsidP="00A10EC5">
      <w:pPr>
        <w:rPr>
          <w:rFonts w:ascii="Times New Roman" w:hAnsi="Times New Roman" w:cs="Times New Roman"/>
          <w:sz w:val="28"/>
          <w:szCs w:val="28"/>
        </w:rPr>
      </w:pPr>
      <w:r w:rsidRPr="00711D88">
        <w:rPr>
          <w:rFonts w:ascii="Times New Roman" w:hAnsi="Times New Roman" w:cs="Times New Roman"/>
          <w:sz w:val="28"/>
          <w:szCs w:val="28"/>
        </w:rPr>
        <w:t xml:space="preserve"> Гавриленкова Алла Андреевна</w:t>
      </w:r>
    </w:p>
    <w:p w:rsidR="00F74DFB" w:rsidRPr="00711D88" w:rsidRDefault="00F74DFB" w:rsidP="00F74DFB">
      <w:pPr>
        <w:rPr>
          <w:rFonts w:ascii="Times New Roman" w:hAnsi="Times New Roman" w:cs="Times New Roman"/>
          <w:sz w:val="28"/>
          <w:szCs w:val="28"/>
        </w:rPr>
      </w:pPr>
    </w:p>
    <w:p w:rsidR="00F74DFB" w:rsidRPr="00711D88" w:rsidRDefault="00F74DFB" w:rsidP="00F74DFB">
      <w:pPr>
        <w:rPr>
          <w:rFonts w:ascii="Times New Roman" w:hAnsi="Times New Roman" w:cs="Times New Roman"/>
          <w:sz w:val="28"/>
          <w:szCs w:val="28"/>
        </w:rPr>
      </w:pPr>
    </w:p>
    <w:p w:rsidR="00F74DFB" w:rsidRPr="00711D88" w:rsidRDefault="00F74DFB" w:rsidP="00F74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D88">
        <w:rPr>
          <w:rFonts w:ascii="Times New Roman" w:hAnsi="Times New Roman" w:cs="Times New Roman"/>
          <w:sz w:val="28"/>
          <w:szCs w:val="28"/>
        </w:rPr>
        <w:t>Москва</w:t>
      </w:r>
    </w:p>
    <w:p w:rsidR="00A10EC5" w:rsidRPr="00711D88" w:rsidRDefault="00F74DFB" w:rsidP="00F74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D88">
        <w:rPr>
          <w:rFonts w:ascii="Times New Roman" w:hAnsi="Times New Roman" w:cs="Times New Roman"/>
          <w:sz w:val="28"/>
          <w:szCs w:val="28"/>
        </w:rPr>
        <w:t>2016 – 2017 г.</w:t>
      </w:r>
    </w:p>
    <w:p w:rsidR="004B4034" w:rsidRDefault="004B4034" w:rsidP="00A10EC5"/>
    <w:p w:rsidR="004B4034" w:rsidRPr="004B4034" w:rsidRDefault="004B4034" w:rsidP="004B40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034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F74DFB" w:rsidRPr="00083544" w:rsidRDefault="00F74DFB" w:rsidP="00F74DFB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 xml:space="preserve">Предмет </w:t>
      </w:r>
      <w:proofErr w:type="spellStart"/>
      <w:r w:rsidRPr="00083544">
        <w:rPr>
          <w:rFonts w:ascii="Times New Roman" w:hAnsi="Times New Roman" w:cs="Times New Roman"/>
          <w:sz w:val="32"/>
          <w:szCs w:val="32"/>
        </w:rPr>
        <w:t>москвоведение</w:t>
      </w:r>
      <w:proofErr w:type="spellEnd"/>
      <w:r w:rsidRPr="00083544">
        <w:rPr>
          <w:rFonts w:ascii="Times New Roman" w:hAnsi="Times New Roman" w:cs="Times New Roman"/>
          <w:sz w:val="32"/>
          <w:szCs w:val="32"/>
        </w:rPr>
        <w:t xml:space="preserve"> дает широкие возможности для организации внеурочной деятельности учащихся как в стенах школы в условиях дополнительного образования, так и вне школы. Неформальная обстановка, интересные формы и приемы внеклассной работы позволяют развивать творческие способности детей. В связи с этим мероприятия, предлагаемые детям в системе дополнительного образования, могут иметь нестрогую, ассоциативную связь с темами базовых уроков по </w:t>
      </w:r>
      <w:proofErr w:type="spellStart"/>
      <w:r w:rsidRPr="00083544">
        <w:rPr>
          <w:rFonts w:ascii="Times New Roman" w:hAnsi="Times New Roman" w:cs="Times New Roman"/>
          <w:sz w:val="32"/>
          <w:szCs w:val="32"/>
        </w:rPr>
        <w:t>москвоведению</w:t>
      </w:r>
      <w:proofErr w:type="spellEnd"/>
      <w:r w:rsidRPr="00083544">
        <w:rPr>
          <w:rFonts w:ascii="Times New Roman" w:hAnsi="Times New Roman" w:cs="Times New Roman"/>
          <w:sz w:val="32"/>
          <w:szCs w:val="32"/>
        </w:rPr>
        <w:t>.</w:t>
      </w:r>
    </w:p>
    <w:p w:rsidR="00F74DFB" w:rsidRPr="00083544" w:rsidRDefault="00F74DFB" w:rsidP="00F74DFB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 xml:space="preserve">Программа внеурочной деятельности основана на базовом курсе </w:t>
      </w:r>
      <w:proofErr w:type="spellStart"/>
      <w:r w:rsidRPr="00083544">
        <w:rPr>
          <w:rFonts w:ascii="Times New Roman" w:hAnsi="Times New Roman" w:cs="Times New Roman"/>
          <w:sz w:val="32"/>
          <w:szCs w:val="32"/>
        </w:rPr>
        <w:t>москвоведения</w:t>
      </w:r>
      <w:proofErr w:type="spellEnd"/>
      <w:r w:rsidRPr="00083544">
        <w:rPr>
          <w:rFonts w:ascii="Times New Roman" w:hAnsi="Times New Roman" w:cs="Times New Roman"/>
          <w:sz w:val="32"/>
          <w:szCs w:val="32"/>
        </w:rPr>
        <w:t xml:space="preserve">, задача которого состоит в подведении детей к пониманию, что их малая родина Москва – столица большого государства, имеющая свою историю, памятники архитектуры и множество достопримечательностей. Между тем, методологической основой внеурочной деятельности является </w:t>
      </w:r>
      <w:r w:rsidRPr="00083544">
        <w:rPr>
          <w:rFonts w:ascii="Times New Roman" w:hAnsi="Times New Roman" w:cs="Times New Roman"/>
          <w:sz w:val="32"/>
          <w:szCs w:val="32"/>
        </w:rPr>
        <w:lastRenderedPageBreak/>
        <w:t xml:space="preserve">интеграция, т. е. взаимодействие базовых предметов, предметов искусства и системы дополнительного образования. Предлагаемая программа предполагает применение </w:t>
      </w:r>
      <w:proofErr w:type="spellStart"/>
      <w:r w:rsidRPr="00083544">
        <w:rPr>
          <w:rFonts w:ascii="Times New Roman" w:hAnsi="Times New Roman" w:cs="Times New Roman"/>
          <w:sz w:val="32"/>
          <w:szCs w:val="32"/>
        </w:rPr>
        <w:t>москвоведческих</w:t>
      </w:r>
      <w:proofErr w:type="spellEnd"/>
      <w:r w:rsidRPr="00083544">
        <w:rPr>
          <w:rFonts w:ascii="Times New Roman" w:hAnsi="Times New Roman" w:cs="Times New Roman"/>
          <w:sz w:val="32"/>
          <w:szCs w:val="32"/>
        </w:rPr>
        <w:t xml:space="preserve"> знаний в различных областях учебно-воспитательной системы (</w:t>
      </w:r>
      <w:proofErr w:type="spellStart"/>
      <w:r w:rsidRPr="00083544">
        <w:rPr>
          <w:rFonts w:ascii="Times New Roman" w:hAnsi="Times New Roman" w:cs="Times New Roman"/>
          <w:sz w:val="32"/>
          <w:szCs w:val="32"/>
        </w:rPr>
        <w:t>межпредметно</w:t>
      </w:r>
      <w:proofErr w:type="spellEnd"/>
      <w:r w:rsidRPr="00083544">
        <w:rPr>
          <w:rFonts w:ascii="Times New Roman" w:hAnsi="Times New Roman" w:cs="Times New Roman"/>
          <w:sz w:val="32"/>
          <w:szCs w:val="32"/>
        </w:rPr>
        <w:t>), в системе дополнительного образования (</w:t>
      </w:r>
      <w:proofErr w:type="spellStart"/>
      <w:r w:rsidRPr="00083544">
        <w:rPr>
          <w:rFonts w:ascii="Times New Roman" w:hAnsi="Times New Roman" w:cs="Times New Roman"/>
          <w:sz w:val="32"/>
          <w:szCs w:val="32"/>
        </w:rPr>
        <w:t>метапредметно</w:t>
      </w:r>
      <w:proofErr w:type="spellEnd"/>
      <w:r w:rsidRPr="00083544">
        <w:rPr>
          <w:rFonts w:ascii="Times New Roman" w:hAnsi="Times New Roman" w:cs="Times New Roman"/>
          <w:sz w:val="32"/>
          <w:szCs w:val="32"/>
        </w:rPr>
        <w:t>) и в разных жизненных ситуациях (</w:t>
      </w:r>
      <w:proofErr w:type="spellStart"/>
      <w:r w:rsidRPr="00083544">
        <w:rPr>
          <w:rFonts w:ascii="Times New Roman" w:hAnsi="Times New Roman" w:cs="Times New Roman"/>
          <w:sz w:val="32"/>
          <w:szCs w:val="32"/>
        </w:rPr>
        <w:t>надпредметно</w:t>
      </w:r>
      <w:proofErr w:type="spellEnd"/>
      <w:r w:rsidRPr="00083544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F74DFB" w:rsidRPr="00083544" w:rsidRDefault="00F74DFB" w:rsidP="00F74DFB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В процессе работы по данной программе у учащихся формируются следующие компетенции:</w:t>
      </w:r>
    </w:p>
    <w:p w:rsidR="00F74DFB" w:rsidRPr="00083544" w:rsidRDefault="00F74DFB" w:rsidP="00F74DFB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•</w:t>
      </w:r>
      <w:r w:rsidRPr="00083544">
        <w:rPr>
          <w:rFonts w:ascii="Times New Roman" w:hAnsi="Times New Roman" w:cs="Times New Roman"/>
          <w:sz w:val="32"/>
          <w:szCs w:val="32"/>
        </w:rPr>
        <w:tab/>
        <w:t xml:space="preserve">высокий уровень знаний по </w:t>
      </w:r>
      <w:proofErr w:type="spellStart"/>
      <w:r w:rsidRPr="00083544">
        <w:rPr>
          <w:rFonts w:ascii="Times New Roman" w:hAnsi="Times New Roman" w:cs="Times New Roman"/>
          <w:sz w:val="32"/>
          <w:szCs w:val="32"/>
        </w:rPr>
        <w:t>москвоведению</w:t>
      </w:r>
      <w:proofErr w:type="spellEnd"/>
      <w:r w:rsidRPr="00083544">
        <w:rPr>
          <w:rFonts w:ascii="Times New Roman" w:hAnsi="Times New Roman" w:cs="Times New Roman"/>
          <w:sz w:val="32"/>
          <w:szCs w:val="32"/>
        </w:rPr>
        <w:t>, а также по предметам эстетического цикла;</w:t>
      </w:r>
    </w:p>
    <w:p w:rsidR="00F74DFB" w:rsidRPr="00083544" w:rsidRDefault="00F74DFB" w:rsidP="00F74DFB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•</w:t>
      </w:r>
      <w:r w:rsidRPr="00083544">
        <w:rPr>
          <w:rFonts w:ascii="Times New Roman" w:hAnsi="Times New Roman" w:cs="Times New Roman"/>
          <w:sz w:val="32"/>
          <w:szCs w:val="32"/>
        </w:rPr>
        <w:tab/>
        <w:t xml:space="preserve">формирование у младших школьников исследовательского мышления, стремления к творчеству и познанию окружающего мира; </w:t>
      </w:r>
    </w:p>
    <w:p w:rsidR="00F74DFB" w:rsidRPr="00083544" w:rsidRDefault="00F74DFB" w:rsidP="00F74DFB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•</w:t>
      </w:r>
      <w:r w:rsidRPr="00083544">
        <w:rPr>
          <w:rFonts w:ascii="Times New Roman" w:hAnsi="Times New Roman" w:cs="Times New Roman"/>
          <w:sz w:val="32"/>
          <w:szCs w:val="32"/>
        </w:rPr>
        <w:tab/>
        <w:t>умение анализировать и оформлять полученные знания;</w:t>
      </w:r>
    </w:p>
    <w:p w:rsidR="00F74DFB" w:rsidRPr="00083544" w:rsidRDefault="00F74DFB" w:rsidP="00F74DFB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•</w:t>
      </w:r>
      <w:r w:rsidRPr="00083544">
        <w:rPr>
          <w:rFonts w:ascii="Times New Roman" w:hAnsi="Times New Roman" w:cs="Times New Roman"/>
          <w:sz w:val="32"/>
          <w:szCs w:val="32"/>
        </w:rPr>
        <w:tab/>
        <w:t>социализация личности учащегося в процессе обучения и воспитания;</w:t>
      </w:r>
    </w:p>
    <w:p w:rsidR="00F74DFB" w:rsidRPr="00083544" w:rsidRDefault="00F74DFB" w:rsidP="00F74DFB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•</w:t>
      </w:r>
      <w:r w:rsidRPr="00083544">
        <w:rPr>
          <w:rFonts w:ascii="Times New Roman" w:hAnsi="Times New Roman" w:cs="Times New Roman"/>
          <w:sz w:val="32"/>
          <w:szCs w:val="32"/>
        </w:rPr>
        <w:tab/>
        <w:t>развитие интереса к познанию и сохранению культурных ценностей своего родного города.</w:t>
      </w:r>
    </w:p>
    <w:p w:rsidR="004B4034" w:rsidRPr="00083544" w:rsidRDefault="00F74DFB" w:rsidP="00F74DFB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Перечисленные компетенции определяют достаточный уровень для развития умственных операций (анализ, синтез, классификация, сравнение, обобщение), развития универсальных знаний и умений, формирования навыков системного мышления и проектной деятельности, умения воспринимать художественные образы.</w:t>
      </w:r>
    </w:p>
    <w:p w:rsidR="00A10EC5" w:rsidRPr="00083544" w:rsidRDefault="00F74DFB" w:rsidP="00A10EC5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 xml:space="preserve"> С помощью художественно-эстетического воспитания у учащихся выстраивается целостная картина мира. Таким образом, через внеурочную деятельность посредством творческого развития происходит воспитание гармонично развитой личности, формирование компетентного человека – гражданина своей страны.</w:t>
      </w:r>
    </w:p>
    <w:p w:rsidR="00A10EC5" w:rsidRPr="00083544" w:rsidRDefault="00A10EC5" w:rsidP="00A10EC5">
      <w:pPr>
        <w:rPr>
          <w:rFonts w:ascii="Times New Roman" w:hAnsi="Times New Roman" w:cs="Times New Roman"/>
          <w:b/>
          <w:sz w:val="32"/>
          <w:szCs w:val="32"/>
        </w:rPr>
      </w:pPr>
      <w:r w:rsidRPr="00083544">
        <w:rPr>
          <w:rFonts w:ascii="Times New Roman" w:hAnsi="Times New Roman" w:cs="Times New Roman"/>
          <w:b/>
          <w:sz w:val="32"/>
          <w:szCs w:val="32"/>
        </w:rPr>
        <w:t>ЦЕЛЬ ПРОГРАММЫ:</w:t>
      </w:r>
    </w:p>
    <w:p w:rsidR="00A10EC5" w:rsidRPr="00083544" w:rsidRDefault="00A10EC5" w:rsidP="00A10EC5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 xml:space="preserve">- обеспечить социокультурное развитие школьников на основе интеграции содержания образования гуманитарных дисциплин и </w:t>
      </w:r>
      <w:proofErr w:type="spellStart"/>
      <w:r w:rsidRPr="00083544">
        <w:rPr>
          <w:rFonts w:ascii="Times New Roman" w:hAnsi="Times New Roman" w:cs="Times New Roman"/>
          <w:sz w:val="32"/>
          <w:szCs w:val="32"/>
        </w:rPr>
        <w:t>москвоведения</w:t>
      </w:r>
      <w:proofErr w:type="spellEnd"/>
      <w:r w:rsidRPr="00083544">
        <w:rPr>
          <w:rFonts w:ascii="Times New Roman" w:hAnsi="Times New Roman" w:cs="Times New Roman"/>
          <w:sz w:val="32"/>
          <w:szCs w:val="32"/>
        </w:rPr>
        <w:t>.</w:t>
      </w:r>
    </w:p>
    <w:p w:rsidR="00A10EC5" w:rsidRPr="00083544" w:rsidRDefault="00A10EC5" w:rsidP="00A10EC5">
      <w:pPr>
        <w:rPr>
          <w:rFonts w:ascii="Times New Roman" w:hAnsi="Times New Roman" w:cs="Times New Roman"/>
          <w:b/>
          <w:sz w:val="32"/>
          <w:szCs w:val="32"/>
        </w:rPr>
      </w:pPr>
      <w:r w:rsidRPr="00083544">
        <w:rPr>
          <w:rFonts w:ascii="Times New Roman" w:hAnsi="Times New Roman" w:cs="Times New Roman"/>
          <w:b/>
          <w:sz w:val="32"/>
          <w:szCs w:val="32"/>
        </w:rPr>
        <w:lastRenderedPageBreak/>
        <w:t>ЗАДАЧИ ПРОГРАММЫ:</w:t>
      </w:r>
    </w:p>
    <w:p w:rsidR="00A10EC5" w:rsidRPr="00083544" w:rsidRDefault="00A10EC5" w:rsidP="00A10EC5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- знакомить с историческим прошлым и настоящим Москвы;</w:t>
      </w:r>
      <w:r w:rsidR="00F74DFB" w:rsidRPr="000835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0EC5" w:rsidRPr="00083544" w:rsidRDefault="00A10EC5" w:rsidP="00A10EC5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- воспитывать гордость за свой город, район, за высокое звание – москвич;</w:t>
      </w:r>
    </w:p>
    <w:p w:rsidR="00A10EC5" w:rsidRPr="00083544" w:rsidRDefault="00A10EC5" w:rsidP="00A10EC5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- воспитывать патриотические чувства, любовь к своему району и городу;</w:t>
      </w:r>
    </w:p>
    <w:p w:rsidR="00A10EC5" w:rsidRPr="00083544" w:rsidRDefault="00A10EC5" w:rsidP="00A10EC5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- повышать общую культуру и эрудицию школьников;</w:t>
      </w:r>
    </w:p>
    <w:p w:rsidR="00A10EC5" w:rsidRPr="00083544" w:rsidRDefault="00A10EC5" w:rsidP="00A10EC5">
      <w:pPr>
        <w:rPr>
          <w:rFonts w:ascii="Times New Roman" w:hAnsi="Times New Roman" w:cs="Times New Roman"/>
          <w:b/>
          <w:sz w:val="32"/>
          <w:szCs w:val="32"/>
        </w:rPr>
      </w:pPr>
      <w:r w:rsidRPr="00083544">
        <w:rPr>
          <w:rFonts w:ascii="Times New Roman" w:hAnsi="Times New Roman" w:cs="Times New Roman"/>
          <w:b/>
          <w:sz w:val="32"/>
          <w:szCs w:val="32"/>
        </w:rPr>
        <w:t xml:space="preserve">   РАЗДЕЛЫ КУРСА</w:t>
      </w:r>
    </w:p>
    <w:p w:rsidR="00A10EC5" w:rsidRPr="00083544" w:rsidRDefault="00A10EC5" w:rsidP="00A10EC5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Планирование курса построено по тематическому и историко-топографическому принципам, делится на блоки, внутри которых содержание дается в исторической последовательности в соответствии с топографией города.</w:t>
      </w:r>
    </w:p>
    <w:p w:rsidR="00A10EC5" w:rsidRPr="00083544" w:rsidRDefault="00A10EC5" w:rsidP="00A10EC5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 xml:space="preserve">Историко-топографический подход помогает выявить в многовековой истории города именно то, что наиболее характерно для той или иной местности, улицы Москвы, её отличие от других в общегородской истории и культуре; дает возможность развивать у детей ассоциативное мышление. </w:t>
      </w:r>
      <w:r w:rsidR="00F74DFB" w:rsidRPr="000835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0EC5" w:rsidRPr="00083544" w:rsidRDefault="00A10EC5" w:rsidP="00A10EC5">
      <w:pPr>
        <w:rPr>
          <w:rFonts w:ascii="Times New Roman" w:hAnsi="Times New Roman" w:cs="Times New Roman"/>
          <w:b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 xml:space="preserve"> </w:t>
      </w:r>
      <w:r w:rsidRPr="00083544">
        <w:rPr>
          <w:rFonts w:ascii="Times New Roman" w:hAnsi="Times New Roman" w:cs="Times New Roman"/>
          <w:b/>
          <w:sz w:val="32"/>
          <w:szCs w:val="32"/>
        </w:rPr>
        <w:t xml:space="preserve">Содержание курса.  </w:t>
      </w:r>
    </w:p>
    <w:p w:rsidR="00A10EC5" w:rsidRPr="00083544" w:rsidRDefault="00F74DFB" w:rsidP="00A10EC5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0EC5" w:rsidRPr="00083544" w:rsidRDefault="00A10EC5" w:rsidP="00A10EC5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 xml:space="preserve">В I блоке «Средневековая Москва» планирование составлено в соответствии с темами учебника «Здравствуй, Москва» Н.М. </w:t>
      </w:r>
      <w:proofErr w:type="spellStart"/>
      <w:r w:rsidRPr="00083544">
        <w:rPr>
          <w:rFonts w:ascii="Times New Roman" w:hAnsi="Times New Roman" w:cs="Times New Roman"/>
          <w:sz w:val="32"/>
          <w:szCs w:val="32"/>
        </w:rPr>
        <w:t>Поникаровой</w:t>
      </w:r>
      <w:proofErr w:type="spellEnd"/>
      <w:r w:rsidRPr="00083544">
        <w:rPr>
          <w:rFonts w:ascii="Times New Roman" w:hAnsi="Times New Roman" w:cs="Times New Roman"/>
          <w:sz w:val="32"/>
          <w:szCs w:val="32"/>
        </w:rPr>
        <w:t xml:space="preserve">, Н.М. Гореловой и др., из него учащиеся </w:t>
      </w:r>
      <w:proofErr w:type="gramStart"/>
      <w:r w:rsidRPr="00083544">
        <w:rPr>
          <w:rFonts w:ascii="Times New Roman" w:hAnsi="Times New Roman" w:cs="Times New Roman"/>
          <w:sz w:val="32"/>
          <w:szCs w:val="32"/>
        </w:rPr>
        <w:t>узнают</w:t>
      </w:r>
      <w:proofErr w:type="gramEnd"/>
      <w:r w:rsidRPr="00083544">
        <w:rPr>
          <w:rFonts w:ascii="Times New Roman" w:hAnsi="Times New Roman" w:cs="Times New Roman"/>
          <w:sz w:val="32"/>
          <w:szCs w:val="32"/>
        </w:rPr>
        <w:t xml:space="preserve"> как выглядела средневековая Москва, быт и нравы древних жителей города, как выглядели и чем питались средневековые москвичи, как и чему учились юные москвичи и так далее. Для закрепления пройденного материала</w:t>
      </w:r>
      <w:r w:rsidR="00F74DFB" w:rsidRPr="00083544">
        <w:rPr>
          <w:rFonts w:ascii="Times New Roman" w:hAnsi="Times New Roman" w:cs="Times New Roman"/>
          <w:sz w:val="32"/>
          <w:szCs w:val="32"/>
        </w:rPr>
        <w:t>.</w:t>
      </w:r>
      <w:r w:rsidRPr="00083544">
        <w:rPr>
          <w:rFonts w:ascii="Times New Roman" w:hAnsi="Times New Roman" w:cs="Times New Roman"/>
          <w:sz w:val="32"/>
          <w:szCs w:val="32"/>
        </w:rPr>
        <w:t xml:space="preserve"> </w:t>
      </w:r>
      <w:r w:rsidR="00F74DFB" w:rsidRPr="000835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0EC5" w:rsidRPr="00083544" w:rsidRDefault="00A10EC5" w:rsidP="00A10EC5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 xml:space="preserve">Во II блоке «Радиально-кольцевая планировка улиц Москвы» дается общее представление о том, как на протяжении веков рос город и менялся его облик. Здесь учащимся даются понятия о топонимике и гидронимике, «кольцах» и «радиусах» Москвы, включены дополнительные материалы по Камер-коллежскому валу, который служил таможенной границе Москвы, здесь большое </w:t>
      </w:r>
      <w:r w:rsidRPr="00083544">
        <w:rPr>
          <w:rFonts w:ascii="Times New Roman" w:hAnsi="Times New Roman" w:cs="Times New Roman"/>
          <w:sz w:val="32"/>
          <w:szCs w:val="32"/>
        </w:rPr>
        <w:lastRenderedPageBreak/>
        <w:t xml:space="preserve">внимание уделяется работе с картами и схемами, которые вклеиваются в тетрадь. </w:t>
      </w:r>
      <w:r w:rsidR="00F74DFB" w:rsidRPr="000835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0EC5" w:rsidRPr="00083544" w:rsidRDefault="00A10EC5" w:rsidP="00A10EC5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 xml:space="preserve">В III блоке «Кольца Москвы» идет более детальное изучение «колец» Москвы по историко-хронологическому признаку. Этот блок разделен на три раздела: Кремль, Китай-город и Белый город. </w:t>
      </w:r>
      <w:proofErr w:type="gramStart"/>
      <w:r w:rsidRPr="00083544">
        <w:rPr>
          <w:rFonts w:ascii="Times New Roman" w:hAnsi="Times New Roman" w:cs="Times New Roman"/>
          <w:sz w:val="32"/>
          <w:szCs w:val="32"/>
        </w:rPr>
        <w:t>При  изучении</w:t>
      </w:r>
      <w:proofErr w:type="gramEnd"/>
      <w:r w:rsidRPr="00083544">
        <w:rPr>
          <w:rFonts w:ascii="Times New Roman" w:hAnsi="Times New Roman" w:cs="Times New Roman"/>
          <w:sz w:val="32"/>
          <w:szCs w:val="32"/>
        </w:rPr>
        <w:t xml:space="preserve"> памятников центральных районов города используется система вопросов так называемого экскурсионного анализа, отвечая на эти вопросы необходимо не только отобрать из большого объема информации четкие лаконичные сведения, но и запомнит облик самого объекта, никогда не путая его с другими. Здесь также ведется работа со схемами, которые вклеиваются в тетрадь, на схемах учащиеся отмечают не только изучаемые улицы, но и памятники районов. Изучение улицы или района города условно состоит из трех частей:</w:t>
      </w:r>
    </w:p>
    <w:p w:rsidR="00A10EC5" w:rsidRPr="00083544" w:rsidRDefault="00A10EC5" w:rsidP="00A10EC5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- история и топонимика, наиболее известные события;</w:t>
      </w:r>
    </w:p>
    <w:p w:rsidR="00A10EC5" w:rsidRPr="00083544" w:rsidRDefault="00A10EC5" w:rsidP="00A10EC5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- наиболее значительные историко-архитектурные и культурные памятники, как сохранившиеся, так и исчезнувшие;</w:t>
      </w:r>
    </w:p>
    <w:p w:rsidR="00A10EC5" w:rsidRPr="00083544" w:rsidRDefault="00A10EC5" w:rsidP="00A10EC5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- наиболее известные лица и исторические деятели, когда-либо проживавшие в этой местности;</w:t>
      </w:r>
    </w:p>
    <w:p w:rsidR="00A10EC5" w:rsidRPr="00083544" w:rsidRDefault="00A10EC5" w:rsidP="00A10EC5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 xml:space="preserve">Методически изучение IV блока «Радиусы Москвы» отличие идет по территориальному признаку. Здесь берутся радиальные улицы Москвы от «Золотого» полукольца площадей вокруг центра города до Бульварного кольца. Также изучается история и топонимика улицы или района, памятники архитектуры и скульптуры, работа идет параллельно с изучением карт и схем районов. При изучении III и IV блоков большое внимание уделяется литературным и театральным местам Москвы, а также музеям центральной части города. </w:t>
      </w:r>
      <w:r w:rsidR="00DC2FB1" w:rsidRPr="000835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0EC5" w:rsidRPr="00083544" w:rsidRDefault="00A10EC5" w:rsidP="00A10EC5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 xml:space="preserve">В V блоке «Архитектура Москвы» предлагается краткий курс московского зодчества, начиная от крепостной архитектуры 15 века, заканчивая современным периодом. На конкретных памятниках учащиеся знакомятся с московским барокко и классицизмом, ампиром и эклектикой, модерном и конструктивизмом. Здесь они изучают и анализируют сооружения, </w:t>
      </w:r>
      <w:r w:rsidRPr="00083544">
        <w:rPr>
          <w:rFonts w:ascii="Times New Roman" w:hAnsi="Times New Roman" w:cs="Times New Roman"/>
          <w:sz w:val="32"/>
          <w:szCs w:val="32"/>
        </w:rPr>
        <w:lastRenderedPageBreak/>
        <w:t xml:space="preserve">построенные В. Баженовым, М. Казаковым, О. Бове, Ф. </w:t>
      </w:r>
      <w:proofErr w:type="spellStart"/>
      <w:r w:rsidRPr="00083544">
        <w:rPr>
          <w:rFonts w:ascii="Times New Roman" w:hAnsi="Times New Roman" w:cs="Times New Roman"/>
          <w:sz w:val="32"/>
          <w:szCs w:val="32"/>
        </w:rPr>
        <w:t>Шехтелем</w:t>
      </w:r>
      <w:proofErr w:type="spellEnd"/>
      <w:r w:rsidRPr="00083544">
        <w:rPr>
          <w:rFonts w:ascii="Times New Roman" w:hAnsi="Times New Roman" w:cs="Times New Roman"/>
          <w:sz w:val="32"/>
          <w:szCs w:val="32"/>
        </w:rPr>
        <w:t xml:space="preserve"> и другими выдающимися зодчими Москвы, в этом блоке более подробно изучается история и архитектура монастырей Белого </w:t>
      </w:r>
      <w:proofErr w:type="spellStart"/>
      <w:r w:rsidRPr="00083544">
        <w:rPr>
          <w:rFonts w:ascii="Times New Roman" w:hAnsi="Times New Roman" w:cs="Times New Roman"/>
          <w:sz w:val="32"/>
          <w:szCs w:val="32"/>
        </w:rPr>
        <w:t>городаПри</w:t>
      </w:r>
      <w:proofErr w:type="spellEnd"/>
      <w:r w:rsidRPr="00083544">
        <w:rPr>
          <w:rFonts w:ascii="Times New Roman" w:hAnsi="Times New Roman" w:cs="Times New Roman"/>
          <w:sz w:val="32"/>
          <w:szCs w:val="32"/>
        </w:rPr>
        <w:t xml:space="preserve"> отборе заложенного в программу материала, была сделана попытка показать не столько общее, сколько особенное в истории и развитии каждой части города, сделать наиболее узнаваемыми исторические районы Москвы, выявив то, что их отличало друг от друга.</w:t>
      </w:r>
    </w:p>
    <w:p w:rsidR="00A10EC5" w:rsidRPr="00083544" w:rsidRDefault="00A10EC5" w:rsidP="00A10EC5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В программе существенное внимание уделяется судьбам людей, жившим в нашем городе, как известных, так и незаслуженно забытых. Они внесли огромный вклад не только в историю Москвы, но и в историю всей русской культуры и должны быть известны каждому со школьной скамьи.</w:t>
      </w:r>
    </w:p>
    <w:p w:rsidR="004B4034" w:rsidRPr="00083544" w:rsidRDefault="004B4034" w:rsidP="004B4034">
      <w:pPr>
        <w:rPr>
          <w:sz w:val="32"/>
          <w:szCs w:val="32"/>
        </w:rPr>
      </w:pPr>
    </w:p>
    <w:p w:rsidR="004B4034" w:rsidRPr="00083544" w:rsidRDefault="004B4034" w:rsidP="004B4034">
      <w:pPr>
        <w:rPr>
          <w:sz w:val="32"/>
          <w:szCs w:val="32"/>
        </w:rPr>
      </w:pPr>
    </w:p>
    <w:p w:rsidR="004B4034" w:rsidRDefault="004B4034" w:rsidP="004B4034"/>
    <w:p w:rsidR="004B4034" w:rsidRDefault="004B4034" w:rsidP="004B4034">
      <w:pPr>
        <w:rPr>
          <w:rFonts w:ascii="Times New Roman" w:hAnsi="Times New Roman" w:cs="Times New Roman"/>
          <w:b/>
          <w:sz w:val="32"/>
          <w:szCs w:val="32"/>
        </w:rPr>
      </w:pPr>
      <w:r w:rsidRPr="00DC2FB1">
        <w:rPr>
          <w:rFonts w:ascii="Times New Roman" w:hAnsi="Times New Roman" w:cs="Times New Roman"/>
          <w:b/>
          <w:sz w:val="32"/>
          <w:szCs w:val="32"/>
        </w:rPr>
        <w:t>Планирование курса внеуро</w:t>
      </w:r>
      <w:r w:rsidR="00DC2FB1">
        <w:rPr>
          <w:rFonts w:ascii="Times New Roman" w:hAnsi="Times New Roman" w:cs="Times New Roman"/>
          <w:b/>
          <w:sz w:val="32"/>
          <w:szCs w:val="32"/>
        </w:rPr>
        <w:t>чной деятельности «Москва и москвичи</w:t>
      </w:r>
      <w:r w:rsidRPr="00DC2FB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3301"/>
        <w:gridCol w:w="2106"/>
        <w:gridCol w:w="2383"/>
      </w:tblGrid>
      <w:tr w:rsidR="00DC2FB1" w:rsidTr="00FC6D1E">
        <w:tc>
          <w:tcPr>
            <w:tcW w:w="9345" w:type="dxa"/>
            <w:gridSpan w:val="5"/>
          </w:tcPr>
          <w:p w:rsidR="00DC2FB1" w:rsidRDefault="00DC2FB1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2FB1">
              <w:rPr>
                <w:rFonts w:ascii="Times New Roman" w:hAnsi="Times New Roman" w:cs="Times New Roman"/>
                <w:b/>
                <w:sz w:val="32"/>
                <w:szCs w:val="32"/>
              </w:rPr>
              <w:t>Планирование курса «Мой район – мой город»</w:t>
            </w:r>
          </w:p>
        </w:tc>
      </w:tr>
      <w:tr w:rsidR="00DC2FB1" w:rsidTr="0070647C">
        <w:tc>
          <w:tcPr>
            <w:tcW w:w="704" w:type="dxa"/>
          </w:tcPr>
          <w:p w:rsidR="00DC2FB1" w:rsidRDefault="00FC6D1E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6D1E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851" w:type="dxa"/>
          </w:tcPr>
          <w:p w:rsidR="00DC2FB1" w:rsidRDefault="00FC6D1E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6D1E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3301" w:type="dxa"/>
          </w:tcPr>
          <w:p w:rsidR="00DC2FB1" w:rsidRDefault="00FC6D1E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6D1E">
              <w:rPr>
                <w:rFonts w:ascii="Times New Roman" w:hAnsi="Times New Roman" w:cs="Times New Roman"/>
                <w:b/>
                <w:sz w:val="32"/>
                <w:szCs w:val="32"/>
              </w:rPr>
              <w:t>Тема занятия</w:t>
            </w:r>
          </w:p>
        </w:tc>
        <w:tc>
          <w:tcPr>
            <w:tcW w:w="2106" w:type="dxa"/>
          </w:tcPr>
          <w:p w:rsidR="00DC2FB1" w:rsidRDefault="00FC6D1E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6D1E">
              <w:rPr>
                <w:rFonts w:ascii="Times New Roman" w:hAnsi="Times New Roman" w:cs="Times New Roman"/>
                <w:b/>
                <w:sz w:val="32"/>
                <w:szCs w:val="32"/>
              </w:rPr>
              <w:t>Форма проведения</w:t>
            </w:r>
          </w:p>
        </w:tc>
        <w:tc>
          <w:tcPr>
            <w:tcW w:w="2383" w:type="dxa"/>
          </w:tcPr>
          <w:p w:rsidR="00DC2FB1" w:rsidRDefault="00FC6D1E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6D1E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Направление деятельности</w:t>
            </w:r>
          </w:p>
        </w:tc>
      </w:tr>
      <w:tr w:rsidR="00DC2FB1" w:rsidTr="0070647C">
        <w:tc>
          <w:tcPr>
            <w:tcW w:w="704" w:type="dxa"/>
          </w:tcPr>
          <w:p w:rsidR="00DC2FB1" w:rsidRDefault="00FC6D1E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851" w:type="dxa"/>
          </w:tcPr>
          <w:p w:rsidR="00DC2FB1" w:rsidRDefault="00DC2FB1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1" w:type="dxa"/>
          </w:tcPr>
          <w:p w:rsidR="00DC2FB1" w:rsidRPr="00FC6D1E" w:rsidRDefault="00FC6D1E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1E">
              <w:rPr>
                <w:rFonts w:ascii="Times New Roman" w:hAnsi="Times New Roman" w:cs="Times New Roman"/>
                <w:sz w:val="32"/>
                <w:szCs w:val="32"/>
              </w:rPr>
              <w:t>Знакомство с курсом «Мой район – мой город»</w:t>
            </w:r>
            <w:r w:rsidR="0070647C">
              <w:rPr>
                <w:rFonts w:ascii="Times New Roman" w:hAnsi="Times New Roman" w:cs="Times New Roman"/>
                <w:sz w:val="32"/>
                <w:szCs w:val="32"/>
              </w:rPr>
              <w:t xml:space="preserve"> Беседа по </w:t>
            </w:r>
            <w:proofErr w:type="spellStart"/>
            <w:r w:rsidR="0070647C">
              <w:rPr>
                <w:rFonts w:ascii="Times New Roman" w:hAnsi="Times New Roman" w:cs="Times New Roman"/>
                <w:sz w:val="32"/>
                <w:szCs w:val="32"/>
              </w:rPr>
              <w:t>т.б</w:t>
            </w:r>
            <w:proofErr w:type="spellEnd"/>
            <w:r w:rsidR="0070647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106" w:type="dxa"/>
          </w:tcPr>
          <w:p w:rsidR="00DC2FB1" w:rsidRPr="00FC6D1E" w:rsidRDefault="00FC6D1E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1E">
              <w:rPr>
                <w:rFonts w:ascii="Times New Roman" w:hAnsi="Times New Roman" w:cs="Times New Roman"/>
                <w:sz w:val="32"/>
                <w:szCs w:val="32"/>
              </w:rPr>
              <w:t>Урок-беседа</w:t>
            </w:r>
          </w:p>
        </w:tc>
        <w:tc>
          <w:tcPr>
            <w:tcW w:w="2383" w:type="dxa"/>
          </w:tcPr>
          <w:p w:rsidR="00DC2FB1" w:rsidRPr="00FC6D1E" w:rsidRDefault="00FC6D1E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1E">
              <w:rPr>
                <w:rFonts w:ascii="Times New Roman" w:hAnsi="Times New Roman" w:cs="Times New Roman"/>
                <w:sz w:val="32"/>
                <w:szCs w:val="32"/>
              </w:rPr>
              <w:t>Нравственно-эстетическое</w:t>
            </w:r>
          </w:p>
        </w:tc>
      </w:tr>
      <w:tr w:rsidR="00DC2FB1" w:rsidTr="0070647C">
        <w:tc>
          <w:tcPr>
            <w:tcW w:w="704" w:type="dxa"/>
          </w:tcPr>
          <w:p w:rsidR="00DC2FB1" w:rsidRDefault="00FC6D1E" w:rsidP="0070647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7D403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851" w:type="dxa"/>
          </w:tcPr>
          <w:p w:rsidR="00DC2FB1" w:rsidRDefault="00DC2FB1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1" w:type="dxa"/>
          </w:tcPr>
          <w:p w:rsidR="00DC2FB1" w:rsidRPr="00FC6D1E" w:rsidRDefault="0070647C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0647C">
              <w:rPr>
                <w:rFonts w:ascii="Times New Roman" w:hAnsi="Times New Roman" w:cs="Times New Roman"/>
                <w:sz w:val="32"/>
                <w:szCs w:val="32"/>
              </w:rPr>
              <w:t>Большая Москва.</w:t>
            </w:r>
          </w:p>
        </w:tc>
        <w:tc>
          <w:tcPr>
            <w:tcW w:w="2106" w:type="dxa"/>
          </w:tcPr>
          <w:p w:rsidR="00DC2FB1" w:rsidRPr="00FC6D1E" w:rsidRDefault="00FC6D1E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1E">
              <w:rPr>
                <w:rFonts w:ascii="Times New Roman" w:hAnsi="Times New Roman" w:cs="Times New Roman"/>
                <w:sz w:val="32"/>
                <w:szCs w:val="32"/>
              </w:rPr>
              <w:t>Урок-беседа</w:t>
            </w:r>
          </w:p>
        </w:tc>
        <w:tc>
          <w:tcPr>
            <w:tcW w:w="2383" w:type="dxa"/>
          </w:tcPr>
          <w:p w:rsidR="00DC2FB1" w:rsidRPr="00FC6D1E" w:rsidRDefault="00FC6D1E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1E">
              <w:rPr>
                <w:rFonts w:ascii="Times New Roman" w:hAnsi="Times New Roman" w:cs="Times New Roman"/>
                <w:sz w:val="32"/>
                <w:szCs w:val="32"/>
              </w:rPr>
              <w:t>Нравственно-эстетическое</w:t>
            </w:r>
          </w:p>
        </w:tc>
      </w:tr>
      <w:tr w:rsidR="00DC2FB1" w:rsidTr="0070647C">
        <w:tc>
          <w:tcPr>
            <w:tcW w:w="704" w:type="dxa"/>
          </w:tcPr>
          <w:p w:rsidR="00DC2FB1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FC6D1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851" w:type="dxa"/>
          </w:tcPr>
          <w:p w:rsidR="00DC2FB1" w:rsidRDefault="00DC2FB1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1" w:type="dxa"/>
          </w:tcPr>
          <w:p w:rsidR="00DC2FB1" w:rsidRPr="00FC6D1E" w:rsidRDefault="0070647C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0647C">
              <w:rPr>
                <w:rFonts w:ascii="Times New Roman" w:hAnsi="Times New Roman" w:cs="Times New Roman"/>
                <w:sz w:val="32"/>
                <w:szCs w:val="32"/>
              </w:rPr>
              <w:t>Кто основал Москву?</w:t>
            </w:r>
          </w:p>
        </w:tc>
        <w:tc>
          <w:tcPr>
            <w:tcW w:w="2106" w:type="dxa"/>
          </w:tcPr>
          <w:p w:rsidR="00DC2FB1" w:rsidRPr="00FC6D1E" w:rsidRDefault="00FC6D1E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1E">
              <w:rPr>
                <w:rFonts w:ascii="Times New Roman" w:hAnsi="Times New Roman" w:cs="Times New Roman"/>
                <w:sz w:val="32"/>
                <w:szCs w:val="32"/>
              </w:rPr>
              <w:t>Урок-беседа</w:t>
            </w:r>
            <w:r w:rsidRPr="00FC6D1E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383" w:type="dxa"/>
          </w:tcPr>
          <w:p w:rsidR="00FC6D1E" w:rsidRPr="00FC6D1E" w:rsidRDefault="00FC6D1E" w:rsidP="00FC6D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1E">
              <w:rPr>
                <w:rFonts w:ascii="Times New Roman" w:hAnsi="Times New Roman" w:cs="Times New Roman"/>
                <w:sz w:val="32"/>
                <w:szCs w:val="32"/>
              </w:rPr>
              <w:t>Нравственно-эстетическое</w:t>
            </w:r>
          </w:p>
          <w:p w:rsidR="00DC2FB1" w:rsidRPr="00FC6D1E" w:rsidRDefault="00DC2FB1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2FB1" w:rsidTr="0070647C">
        <w:tc>
          <w:tcPr>
            <w:tcW w:w="704" w:type="dxa"/>
          </w:tcPr>
          <w:p w:rsidR="00DC2FB1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FC6D1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851" w:type="dxa"/>
          </w:tcPr>
          <w:p w:rsidR="00DC2FB1" w:rsidRDefault="00DC2FB1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1" w:type="dxa"/>
          </w:tcPr>
          <w:p w:rsidR="00DC2FB1" w:rsidRPr="00FC6D1E" w:rsidRDefault="0070647C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0647C">
              <w:rPr>
                <w:rFonts w:ascii="Times New Roman" w:hAnsi="Times New Roman" w:cs="Times New Roman"/>
                <w:sz w:val="32"/>
                <w:szCs w:val="32"/>
              </w:rPr>
              <w:t>Как Москва стала Москвой.</w:t>
            </w:r>
          </w:p>
        </w:tc>
        <w:tc>
          <w:tcPr>
            <w:tcW w:w="2106" w:type="dxa"/>
          </w:tcPr>
          <w:p w:rsidR="00DC2FB1" w:rsidRPr="00FC6D1E" w:rsidRDefault="00FC6D1E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1E">
              <w:rPr>
                <w:rFonts w:ascii="Times New Roman" w:hAnsi="Times New Roman" w:cs="Times New Roman"/>
                <w:sz w:val="32"/>
                <w:szCs w:val="32"/>
              </w:rPr>
              <w:t xml:space="preserve">Виртуальная экскурсия. Работа с </w:t>
            </w:r>
            <w:r w:rsidRPr="00FC6D1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картой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</w:tc>
        <w:tc>
          <w:tcPr>
            <w:tcW w:w="2383" w:type="dxa"/>
          </w:tcPr>
          <w:p w:rsidR="00DC2FB1" w:rsidRPr="00FC6D1E" w:rsidRDefault="00FC6D1E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1E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Нравственно-эстетическое</w:t>
            </w:r>
          </w:p>
        </w:tc>
      </w:tr>
      <w:tr w:rsidR="00DC2FB1" w:rsidTr="0070647C">
        <w:tc>
          <w:tcPr>
            <w:tcW w:w="704" w:type="dxa"/>
          </w:tcPr>
          <w:p w:rsidR="00DC2FB1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FC6D1E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851" w:type="dxa"/>
          </w:tcPr>
          <w:p w:rsidR="00DC2FB1" w:rsidRDefault="00DC2FB1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1" w:type="dxa"/>
          </w:tcPr>
          <w:p w:rsidR="00DC2FB1" w:rsidRPr="00FC6D1E" w:rsidRDefault="0070647C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0647C">
              <w:rPr>
                <w:rFonts w:ascii="Times New Roman" w:hAnsi="Times New Roman" w:cs="Times New Roman"/>
                <w:sz w:val="32"/>
                <w:szCs w:val="32"/>
              </w:rPr>
              <w:t>Родословная москвичей.</w:t>
            </w:r>
          </w:p>
        </w:tc>
        <w:tc>
          <w:tcPr>
            <w:tcW w:w="2106" w:type="dxa"/>
          </w:tcPr>
          <w:p w:rsidR="00DC2FB1" w:rsidRPr="0070647C" w:rsidRDefault="0070647C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647C">
              <w:rPr>
                <w:rFonts w:ascii="Times New Roman" w:hAnsi="Times New Roman" w:cs="Times New Roman"/>
                <w:sz w:val="32"/>
                <w:szCs w:val="32"/>
              </w:rPr>
              <w:t>Виртуальная экскурсия.</w:t>
            </w:r>
          </w:p>
        </w:tc>
        <w:tc>
          <w:tcPr>
            <w:tcW w:w="2383" w:type="dxa"/>
          </w:tcPr>
          <w:p w:rsidR="00DC2FB1" w:rsidRPr="00FC6D1E" w:rsidRDefault="0070647C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0647C">
              <w:rPr>
                <w:rFonts w:ascii="Times New Roman" w:hAnsi="Times New Roman" w:cs="Times New Roman"/>
                <w:sz w:val="32"/>
                <w:szCs w:val="32"/>
              </w:rPr>
              <w:t>Нравственно-эстетическое</w:t>
            </w:r>
          </w:p>
        </w:tc>
      </w:tr>
      <w:tr w:rsidR="00DC2FB1" w:rsidTr="0070647C">
        <w:tc>
          <w:tcPr>
            <w:tcW w:w="704" w:type="dxa"/>
          </w:tcPr>
          <w:p w:rsidR="00DC2FB1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70647C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851" w:type="dxa"/>
          </w:tcPr>
          <w:p w:rsidR="00DC2FB1" w:rsidRDefault="00DC2FB1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1" w:type="dxa"/>
          </w:tcPr>
          <w:p w:rsidR="00DC2FB1" w:rsidRPr="00FC6D1E" w:rsidRDefault="0070647C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0647C">
              <w:rPr>
                <w:rFonts w:ascii="Times New Roman" w:hAnsi="Times New Roman" w:cs="Times New Roman"/>
                <w:sz w:val="32"/>
                <w:szCs w:val="32"/>
              </w:rPr>
              <w:t>Как Москва стала столицей.</w:t>
            </w:r>
          </w:p>
        </w:tc>
        <w:tc>
          <w:tcPr>
            <w:tcW w:w="2106" w:type="dxa"/>
          </w:tcPr>
          <w:p w:rsidR="00DC2FB1" w:rsidRPr="00FC6D1E" w:rsidRDefault="00FC6D1E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C6D1E">
              <w:rPr>
                <w:rFonts w:ascii="Times New Roman" w:hAnsi="Times New Roman" w:cs="Times New Roman"/>
                <w:sz w:val="32"/>
                <w:szCs w:val="32"/>
              </w:rPr>
              <w:t>Урок-беседа</w:t>
            </w:r>
          </w:p>
        </w:tc>
        <w:tc>
          <w:tcPr>
            <w:tcW w:w="2383" w:type="dxa"/>
          </w:tcPr>
          <w:p w:rsidR="00DC2FB1" w:rsidRPr="00FC6D1E" w:rsidRDefault="0070647C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Нравственно-эстетическое</w:t>
            </w:r>
            <w:r w:rsidR="001C411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C411B" w:rsidTr="0070647C">
        <w:tc>
          <w:tcPr>
            <w:tcW w:w="704" w:type="dxa"/>
          </w:tcPr>
          <w:p w:rsidR="001C411B" w:rsidRPr="001C411B" w:rsidRDefault="007D403A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1C411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851" w:type="dxa"/>
          </w:tcPr>
          <w:p w:rsidR="001C411B" w:rsidRDefault="001C411B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1" w:type="dxa"/>
          </w:tcPr>
          <w:p w:rsidR="001C411B" w:rsidRPr="00FC6D1E" w:rsidRDefault="0070647C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0647C">
              <w:rPr>
                <w:rFonts w:ascii="Times New Roman" w:hAnsi="Times New Roman" w:cs="Times New Roman"/>
                <w:sz w:val="32"/>
                <w:szCs w:val="32"/>
              </w:rPr>
              <w:t>Герб и флаг Москвы.</w:t>
            </w:r>
          </w:p>
        </w:tc>
        <w:tc>
          <w:tcPr>
            <w:tcW w:w="2106" w:type="dxa"/>
          </w:tcPr>
          <w:p w:rsidR="001C411B" w:rsidRPr="00FC6D1E" w:rsidRDefault="001C411B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411B">
              <w:rPr>
                <w:rFonts w:ascii="Times New Roman" w:hAnsi="Times New Roman" w:cs="Times New Roman"/>
                <w:sz w:val="32"/>
                <w:szCs w:val="32"/>
              </w:rPr>
              <w:t>Урок-беседа</w:t>
            </w:r>
          </w:p>
        </w:tc>
        <w:tc>
          <w:tcPr>
            <w:tcW w:w="2383" w:type="dxa"/>
          </w:tcPr>
          <w:p w:rsidR="001C411B" w:rsidRPr="00FC6D1E" w:rsidRDefault="001C411B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411B">
              <w:rPr>
                <w:rFonts w:ascii="Times New Roman" w:hAnsi="Times New Roman" w:cs="Times New Roman"/>
                <w:sz w:val="32"/>
                <w:szCs w:val="32"/>
              </w:rPr>
              <w:t>Нравственно-эстетическое</w:t>
            </w:r>
            <w:r w:rsidR="0070647C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="0087548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0647C">
              <w:rPr>
                <w:rFonts w:ascii="Times New Roman" w:hAnsi="Times New Roman" w:cs="Times New Roman"/>
                <w:sz w:val="32"/>
                <w:szCs w:val="32"/>
              </w:rPr>
              <w:t>патриотическая</w:t>
            </w:r>
          </w:p>
        </w:tc>
      </w:tr>
      <w:tr w:rsidR="001C411B" w:rsidTr="0070647C">
        <w:tc>
          <w:tcPr>
            <w:tcW w:w="704" w:type="dxa"/>
          </w:tcPr>
          <w:p w:rsidR="001C411B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1C411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851" w:type="dxa"/>
          </w:tcPr>
          <w:p w:rsidR="001C411B" w:rsidRDefault="001C411B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1" w:type="dxa"/>
          </w:tcPr>
          <w:p w:rsidR="001C411B" w:rsidRPr="00FC6D1E" w:rsidRDefault="0087548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5488">
              <w:rPr>
                <w:rFonts w:ascii="Times New Roman" w:hAnsi="Times New Roman" w:cs="Times New Roman"/>
                <w:sz w:val="32"/>
                <w:szCs w:val="32"/>
              </w:rPr>
              <w:t>Главная площадь Москвы.</w:t>
            </w:r>
          </w:p>
        </w:tc>
        <w:tc>
          <w:tcPr>
            <w:tcW w:w="2106" w:type="dxa"/>
          </w:tcPr>
          <w:p w:rsidR="001C411B" w:rsidRPr="00FC6D1E" w:rsidRDefault="001C411B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411B">
              <w:rPr>
                <w:rFonts w:ascii="Times New Roman" w:hAnsi="Times New Roman" w:cs="Times New Roman"/>
                <w:sz w:val="32"/>
                <w:szCs w:val="32"/>
              </w:rPr>
              <w:t>Урок-беседа</w:t>
            </w:r>
          </w:p>
        </w:tc>
        <w:tc>
          <w:tcPr>
            <w:tcW w:w="2383" w:type="dxa"/>
          </w:tcPr>
          <w:p w:rsidR="001C411B" w:rsidRPr="00FC6D1E" w:rsidRDefault="001C411B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C411B">
              <w:rPr>
                <w:rFonts w:ascii="Times New Roman" w:hAnsi="Times New Roman" w:cs="Times New Roman"/>
                <w:sz w:val="32"/>
                <w:szCs w:val="32"/>
              </w:rPr>
              <w:t>Военно-патриотическое, нравств</w:t>
            </w:r>
            <w:r w:rsidR="00875488">
              <w:rPr>
                <w:rFonts w:ascii="Times New Roman" w:hAnsi="Times New Roman" w:cs="Times New Roman"/>
                <w:sz w:val="32"/>
                <w:szCs w:val="32"/>
              </w:rPr>
              <w:t>енно-эстетическое.</w:t>
            </w:r>
          </w:p>
        </w:tc>
      </w:tr>
      <w:tr w:rsidR="001C411B" w:rsidTr="0070647C">
        <w:tc>
          <w:tcPr>
            <w:tcW w:w="704" w:type="dxa"/>
          </w:tcPr>
          <w:p w:rsidR="001C411B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1C411B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851" w:type="dxa"/>
          </w:tcPr>
          <w:p w:rsidR="001C411B" w:rsidRDefault="001C411B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1" w:type="dxa"/>
          </w:tcPr>
          <w:p w:rsidR="001C411B" w:rsidRPr="00FC6D1E" w:rsidRDefault="0087548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5488">
              <w:rPr>
                <w:rFonts w:ascii="Times New Roman" w:hAnsi="Times New Roman" w:cs="Times New Roman"/>
                <w:sz w:val="32"/>
                <w:szCs w:val="32"/>
              </w:rPr>
              <w:t>У стен Кремля.</w:t>
            </w:r>
          </w:p>
        </w:tc>
        <w:tc>
          <w:tcPr>
            <w:tcW w:w="2106" w:type="dxa"/>
          </w:tcPr>
          <w:p w:rsidR="001C411B" w:rsidRPr="00FC6D1E" w:rsidRDefault="001C411B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411B">
              <w:rPr>
                <w:rFonts w:ascii="Times New Roman" w:hAnsi="Times New Roman" w:cs="Times New Roman"/>
                <w:sz w:val="32"/>
                <w:szCs w:val="32"/>
              </w:rPr>
              <w:t>Урок-беседа</w:t>
            </w:r>
          </w:p>
        </w:tc>
        <w:tc>
          <w:tcPr>
            <w:tcW w:w="2383" w:type="dxa"/>
          </w:tcPr>
          <w:p w:rsidR="001C411B" w:rsidRPr="00FC6D1E" w:rsidRDefault="001C411B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411B">
              <w:rPr>
                <w:rFonts w:ascii="Times New Roman" w:hAnsi="Times New Roman" w:cs="Times New Roman"/>
                <w:sz w:val="32"/>
                <w:szCs w:val="32"/>
              </w:rPr>
              <w:t>Военно-патриотическое, нравств</w:t>
            </w:r>
            <w:r w:rsidR="00875488">
              <w:rPr>
                <w:rFonts w:ascii="Times New Roman" w:hAnsi="Times New Roman" w:cs="Times New Roman"/>
                <w:sz w:val="32"/>
                <w:szCs w:val="32"/>
              </w:rPr>
              <w:t>енно-эстетическое.</w:t>
            </w:r>
          </w:p>
        </w:tc>
      </w:tr>
      <w:tr w:rsidR="001C411B" w:rsidTr="0070647C">
        <w:tc>
          <w:tcPr>
            <w:tcW w:w="704" w:type="dxa"/>
          </w:tcPr>
          <w:p w:rsidR="001C411B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87548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851" w:type="dxa"/>
          </w:tcPr>
          <w:p w:rsidR="001C411B" w:rsidRDefault="001C411B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1" w:type="dxa"/>
          </w:tcPr>
          <w:p w:rsidR="001C411B" w:rsidRPr="00FC6D1E" w:rsidRDefault="0087548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5488">
              <w:rPr>
                <w:rFonts w:ascii="Times New Roman" w:hAnsi="Times New Roman" w:cs="Times New Roman"/>
                <w:sz w:val="32"/>
                <w:szCs w:val="32"/>
              </w:rPr>
              <w:t>Прогулка по Кремлю.</w:t>
            </w:r>
          </w:p>
        </w:tc>
        <w:tc>
          <w:tcPr>
            <w:tcW w:w="2106" w:type="dxa"/>
          </w:tcPr>
          <w:p w:rsidR="001C411B" w:rsidRPr="00FC6D1E" w:rsidRDefault="0087548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5488">
              <w:rPr>
                <w:rFonts w:ascii="Times New Roman" w:hAnsi="Times New Roman" w:cs="Times New Roman"/>
                <w:sz w:val="32"/>
                <w:szCs w:val="32"/>
              </w:rPr>
              <w:t>Виртуальная экскурсия</w:t>
            </w:r>
          </w:p>
        </w:tc>
        <w:tc>
          <w:tcPr>
            <w:tcW w:w="2383" w:type="dxa"/>
          </w:tcPr>
          <w:p w:rsidR="001C411B" w:rsidRPr="00FC6D1E" w:rsidRDefault="001C411B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411B">
              <w:rPr>
                <w:rFonts w:ascii="Times New Roman" w:hAnsi="Times New Roman" w:cs="Times New Roman"/>
                <w:sz w:val="32"/>
                <w:szCs w:val="32"/>
              </w:rPr>
              <w:t>Военно-патриотическое, нравственно-эстетическое, экологическое</w:t>
            </w:r>
          </w:p>
        </w:tc>
      </w:tr>
      <w:tr w:rsidR="001C411B" w:rsidTr="0070647C">
        <w:tc>
          <w:tcPr>
            <w:tcW w:w="704" w:type="dxa"/>
          </w:tcPr>
          <w:p w:rsidR="001C411B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87548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851" w:type="dxa"/>
          </w:tcPr>
          <w:p w:rsidR="001C411B" w:rsidRDefault="001C411B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1" w:type="dxa"/>
          </w:tcPr>
          <w:p w:rsidR="001C411B" w:rsidRPr="00FC6D1E" w:rsidRDefault="0087548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5488">
              <w:rPr>
                <w:rFonts w:ascii="Times New Roman" w:hAnsi="Times New Roman" w:cs="Times New Roman"/>
                <w:sz w:val="32"/>
                <w:szCs w:val="32"/>
              </w:rPr>
              <w:t>Мемориал в Александровском саду.</w:t>
            </w:r>
          </w:p>
        </w:tc>
        <w:tc>
          <w:tcPr>
            <w:tcW w:w="2106" w:type="dxa"/>
          </w:tcPr>
          <w:p w:rsidR="001C411B" w:rsidRPr="00FC6D1E" w:rsidRDefault="001C411B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411B">
              <w:rPr>
                <w:rFonts w:ascii="Times New Roman" w:hAnsi="Times New Roman" w:cs="Times New Roman"/>
                <w:sz w:val="32"/>
                <w:szCs w:val="32"/>
              </w:rPr>
              <w:t>Урок-беседа</w:t>
            </w:r>
          </w:p>
        </w:tc>
        <w:tc>
          <w:tcPr>
            <w:tcW w:w="2383" w:type="dxa"/>
          </w:tcPr>
          <w:p w:rsidR="001C411B" w:rsidRPr="00FC6D1E" w:rsidRDefault="001C411B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411B">
              <w:rPr>
                <w:rFonts w:ascii="Times New Roman" w:hAnsi="Times New Roman" w:cs="Times New Roman"/>
                <w:sz w:val="32"/>
                <w:szCs w:val="32"/>
              </w:rPr>
              <w:t>Военно-патриотическое, нравственно-эстетическое, экологическое</w:t>
            </w:r>
          </w:p>
        </w:tc>
      </w:tr>
      <w:tr w:rsidR="001C411B" w:rsidTr="0070647C">
        <w:tc>
          <w:tcPr>
            <w:tcW w:w="704" w:type="dxa"/>
          </w:tcPr>
          <w:p w:rsidR="001C411B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87548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851" w:type="dxa"/>
          </w:tcPr>
          <w:p w:rsidR="001C411B" w:rsidRDefault="001C411B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1" w:type="dxa"/>
          </w:tcPr>
          <w:p w:rsidR="001C411B" w:rsidRPr="00FC6D1E" w:rsidRDefault="0087548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875488">
              <w:rPr>
                <w:rFonts w:ascii="Times New Roman" w:hAnsi="Times New Roman" w:cs="Times New Roman"/>
                <w:sz w:val="32"/>
                <w:szCs w:val="32"/>
              </w:rPr>
              <w:t>Московская  архитектура</w:t>
            </w:r>
            <w:proofErr w:type="gramEnd"/>
            <w:r w:rsidRPr="0087548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106" w:type="dxa"/>
          </w:tcPr>
          <w:p w:rsidR="001C411B" w:rsidRPr="00FC6D1E" w:rsidRDefault="0087548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5488">
              <w:rPr>
                <w:rFonts w:ascii="Times New Roman" w:hAnsi="Times New Roman" w:cs="Times New Roman"/>
                <w:sz w:val="32"/>
                <w:szCs w:val="32"/>
              </w:rPr>
              <w:t>Урок-беседа</w:t>
            </w:r>
          </w:p>
        </w:tc>
        <w:tc>
          <w:tcPr>
            <w:tcW w:w="2383" w:type="dxa"/>
          </w:tcPr>
          <w:p w:rsidR="001C411B" w:rsidRPr="00FC6D1E" w:rsidRDefault="001C411B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411B">
              <w:rPr>
                <w:rFonts w:ascii="Times New Roman" w:hAnsi="Times New Roman" w:cs="Times New Roman"/>
                <w:sz w:val="32"/>
                <w:szCs w:val="32"/>
              </w:rPr>
              <w:t>Военно-патриотическое, нравственно-эстетическое, экологическое</w:t>
            </w:r>
          </w:p>
        </w:tc>
      </w:tr>
      <w:tr w:rsidR="001C411B" w:rsidTr="0070647C">
        <w:tc>
          <w:tcPr>
            <w:tcW w:w="704" w:type="dxa"/>
          </w:tcPr>
          <w:p w:rsidR="001C411B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87548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851" w:type="dxa"/>
          </w:tcPr>
          <w:p w:rsidR="001C411B" w:rsidRDefault="001C411B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1" w:type="dxa"/>
          </w:tcPr>
          <w:p w:rsidR="001C411B" w:rsidRPr="001C411B" w:rsidRDefault="0087548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5488">
              <w:rPr>
                <w:rFonts w:ascii="Times New Roman" w:hAnsi="Times New Roman" w:cs="Times New Roman"/>
                <w:sz w:val="32"/>
                <w:szCs w:val="32"/>
              </w:rPr>
              <w:t xml:space="preserve">Реки </w:t>
            </w:r>
            <w:proofErr w:type="gramStart"/>
            <w:r w:rsidRPr="00875488">
              <w:rPr>
                <w:rFonts w:ascii="Times New Roman" w:hAnsi="Times New Roman" w:cs="Times New Roman"/>
                <w:sz w:val="32"/>
                <w:szCs w:val="32"/>
              </w:rPr>
              <w:t>Москвы.</w:t>
            </w:r>
            <w:r w:rsidRPr="00875488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proofErr w:type="gramEnd"/>
          </w:p>
        </w:tc>
        <w:tc>
          <w:tcPr>
            <w:tcW w:w="2106" w:type="dxa"/>
          </w:tcPr>
          <w:p w:rsidR="001C411B" w:rsidRPr="00FC6D1E" w:rsidRDefault="0070647C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647C">
              <w:rPr>
                <w:rFonts w:ascii="Times New Roman" w:hAnsi="Times New Roman" w:cs="Times New Roman"/>
                <w:sz w:val="32"/>
                <w:szCs w:val="32"/>
              </w:rPr>
              <w:t>Урок-беседа</w:t>
            </w:r>
          </w:p>
        </w:tc>
        <w:tc>
          <w:tcPr>
            <w:tcW w:w="2383" w:type="dxa"/>
          </w:tcPr>
          <w:p w:rsidR="001C411B" w:rsidRPr="001C411B" w:rsidRDefault="0070647C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647C">
              <w:rPr>
                <w:rFonts w:ascii="Times New Roman" w:hAnsi="Times New Roman" w:cs="Times New Roman"/>
                <w:sz w:val="32"/>
                <w:szCs w:val="32"/>
              </w:rPr>
              <w:t>Военно-патриотическое, нравственно-эстетическое, экологическое</w:t>
            </w:r>
          </w:p>
        </w:tc>
      </w:tr>
      <w:tr w:rsidR="001C411B" w:rsidTr="0070647C">
        <w:tc>
          <w:tcPr>
            <w:tcW w:w="704" w:type="dxa"/>
          </w:tcPr>
          <w:p w:rsidR="001C411B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87548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851" w:type="dxa"/>
          </w:tcPr>
          <w:p w:rsidR="001C411B" w:rsidRDefault="001C411B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1" w:type="dxa"/>
          </w:tcPr>
          <w:p w:rsidR="001C411B" w:rsidRPr="001C411B" w:rsidRDefault="0087548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5488">
              <w:rPr>
                <w:rFonts w:ascii="Times New Roman" w:hAnsi="Times New Roman" w:cs="Times New Roman"/>
                <w:sz w:val="32"/>
                <w:szCs w:val="32"/>
              </w:rPr>
              <w:t>Московские музеи и театры.</w:t>
            </w:r>
          </w:p>
        </w:tc>
        <w:tc>
          <w:tcPr>
            <w:tcW w:w="2106" w:type="dxa"/>
          </w:tcPr>
          <w:p w:rsidR="001C411B" w:rsidRPr="00FC6D1E" w:rsidRDefault="0070647C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647C">
              <w:rPr>
                <w:rFonts w:ascii="Times New Roman" w:hAnsi="Times New Roman" w:cs="Times New Roman"/>
                <w:sz w:val="32"/>
                <w:szCs w:val="32"/>
              </w:rPr>
              <w:t>Урок-беседа</w:t>
            </w:r>
          </w:p>
        </w:tc>
        <w:tc>
          <w:tcPr>
            <w:tcW w:w="2383" w:type="dxa"/>
          </w:tcPr>
          <w:p w:rsidR="001C411B" w:rsidRPr="001C411B" w:rsidRDefault="0087548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 w:rsidR="0070647C" w:rsidRPr="0070647C">
              <w:rPr>
                <w:rFonts w:ascii="Times New Roman" w:hAnsi="Times New Roman" w:cs="Times New Roman"/>
                <w:sz w:val="32"/>
                <w:szCs w:val="32"/>
              </w:rPr>
              <w:t>равственно-эс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тетическое.</w:t>
            </w:r>
          </w:p>
        </w:tc>
      </w:tr>
      <w:tr w:rsidR="001C411B" w:rsidTr="0070647C">
        <w:tc>
          <w:tcPr>
            <w:tcW w:w="704" w:type="dxa"/>
          </w:tcPr>
          <w:p w:rsidR="001C411B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15</w:t>
            </w:r>
            <w:r w:rsidR="0087548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851" w:type="dxa"/>
          </w:tcPr>
          <w:p w:rsidR="001C411B" w:rsidRDefault="001C411B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1" w:type="dxa"/>
          </w:tcPr>
          <w:p w:rsidR="001C411B" w:rsidRPr="001C411B" w:rsidRDefault="00875488" w:rsidP="0070647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5488">
              <w:rPr>
                <w:rFonts w:ascii="Times New Roman" w:hAnsi="Times New Roman" w:cs="Times New Roman"/>
                <w:sz w:val="32"/>
                <w:szCs w:val="32"/>
              </w:rPr>
              <w:t>Центральный театр кукол имени С.В. Образцова.</w:t>
            </w:r>
          </w:p>
        </w:tc>
        <w:tc>
          <w:tcPr>
            <w:tcW w:w="2106" w:type="dxa"/>
          </w:tcPr>
          <w:p w:rsidR="001C411B" w:rsidRPr="00FC6D1E" w:rsidRDefault="00875488" w:rsidP="008754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Урок-игра  </w:t>
            </w:r>
          </w:p>
        </w:tc>
        <w:tc>
          <w:tcPr>
            <w:tcW w:w="2383" w:type="dxa"/>
          </w:tcPr>
          <w:p w:rsidR="001C411B" w:rsidRPr="001C411B" w:rsidRDefault="0070647C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647C">
              <w:rPr>
                <w:rFonts w:ascii="Times New Roman" w:hAnsi="Times New Roman" w:cs="Times New Roman"/>
                <w:sz w:val="32"/>
                <w:szCs w:val="32"/>
              </w:rPr>
              <w:t>Нравственно-эстетическое</w:t>
            </w:r>
          </w:p>
        </w:tc>
      </w:tr>
      <w:tr w:rsidR="001C411B" w:rsidTr="0070647C">
        <w:tc>
          <w:tcPr>
            <w:tcW w:w="704" w:type="dxa"/>
          </w:tcPr>
          <w:p w:rsidR="001C411B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87548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851" w:type="dxa"/>
          </w:tcPr>
          <w:p w:rsidR="001C411B" w:rsidRDefault="001C411B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1" w:type="dxa"/>
          </w:tcPr>
          <w:p w:rsidR="001C411B" w:rsidRPr="001C411B" w:rsidRDefault="00875488" w:rsidP="008754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875488">
              <w:rPr>
                <w:rFonts w:ascii="Times New Roman" w:hAnsi="Times New Roman" w:cs="Times New Roman"/>
                <w:sz w:val="32"/>
                <w:szCs w:val="32"/>
              </w:rPr>
              <w:t>Государственный Исто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рический музей.</w:t>
            </w:r>
            <w:r w:rsidRPr="00875488">
              <w:rPr>
                <w:rFonts w:ascii="Times New Roman" w:hAnsi="Times New Roman" w:cs="Times New Roman"/>
                <w:sz w:val="32"/>
                <w:szCs w:val="32"/>
              </w:rPr>
              <w:t xml:space="preserve"> Программа: </w:t>
            </w:r>
            <w:proofErr w:type="gramStart"/>
            <w:r w:rsidRPr="00875488">
              <w:rPr>
                <w:rFonts w:ascii="Times New Roman" w:hAnsi="Times New Roman" w:cs="Times New Roman"/>
                <w:sz w:val="32"/>
                <w:szCs w:val="32"/>
              </w:rPr>
              <w:t>« В</w:t>
            </w:r>
            <w:proofErr w:type="gramEnd"/>
            <w:r w:rsidRPr="00875488">
              <w:rPr>
                <w:rFonts w:ascii="Times New Roman" w:hAnsi="Times New Roman" w:cs="Times New Roman"/>
                <w:sz w:val="32"/>
                <w:szCs w:val="32"/>
              </w:rPr>
              <w:t xml:space="preserve"> гостях у древних москвичей»</w:t>
            </w:r>
            <w:r w:rsidRPr="00875488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106" w:type="dxa"/>
          </w:tcPr>
          <w:p w:rsidR="001C411B" w:rsidRPr="00FC6D1E" w:rsidRDefault="0070647C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647C">
              <w:rPr>
                <w:rFonts w:ascii="Times New Roman" w:hAnsi="Times New Roman" w:cs="Times New Roman"/>
                <w:sz w:val="32"/>
                <w:szCs w:val="32"/>
              </w:rPr>
              <w:t>Урок-беседа</w:t>
            </w:r>
          </w:p>
        </w:tc>
        <w:tc>
          <w:tcPr>
            <w:tcW w:w="2383" w:type="dxa"/>
          </w:tcPr>
          <w:p w:rsidR="001C411B" w:rsidRPr="001C411B" w:rsidRDefault="0070647C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0647C">
              <w:rPr>
                <w:rFonts w:ascii="Times New Roman" w:hAnsi="Times New Roman" w:cs="Times New Roman"/>
                <w:sz w:val="32"/>
                <w:szCs w:val="32"/>
              </w:rPr>
              <w:t>Нравственно-эстетическое</w:t>
            </w:r>
          </w:p>
        </w:tc>
      </w:tr>
      <w:tr w:rsidR="001C411B" w:rsidTr="0070647C">
        <w:tc>
          <w:tcPr>
            <w:tcW w:w="704" w:type="dxa"/>
          </w:tcPr>
          <w:p w:rsidR="001C411B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="0087548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851" w:type="dxa"/>
          </w:tcPr>
          <w:p w:rsidR="001C411B" w:rsidRDefault="001C411B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1" w:type="dxa"/>
          </w:tcPr>
          <w:p w:rsidR="001C411B" w:rsidRPr="001C411B" w:rsidRDefault="0087548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5488">
              <w:rPr>
                <w:rFonts w:ascii="Times New Roman" w:hAnsi="Times New Roman" w:cs="Times New Roman"/>
                <w:sz w:val="32"/>
                <w:szCs w:val="32"/>
              </w:rPr>
              <w:t>Москва деревянная.</w:t>
            </w:r>
          </w:p>
        </w:tc>
        <w:tc>
          <w:tcPr>
            <w:tcW w:w="2106" w:type="dxa"/>
          </w:tcPr>
          <w:p w:rsidR="001C411B" w:rsidRPr="00FC6D1E" w:rsidRDefault="0087548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5488">
              <w:rPr>
                <w:rFonts w:ascii="Times New Roman" w:hAnsi="Times New Roman" w:cs="Times New Roman"/>
                <w:sz w:val="32"/>
                <w:szCs w:val="32"/>
              </w:rPr>
              <w:t>Урок-беседа</w:t>
            </w:r>
          </w:p>
        </w:tc>
        <w:tc>
          <w:tcPr>
            <w:tcW w:w="2383" w:type="dxa"/>
          </w:tcPr>
          <w:p w:rsidR="001C411B" w:rsidRPr="001C411B" w:rsidRDefault="0087548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5488">
              <w:rPr>
                <w:rFonts w:ascii="Times New Roman" w:hAnsi="Times New Roman" w:cs="Times New Roman"/>
                <w:sz w:val="32"/>
                <w:szCs w:val="32"/>
              </w:rPr>
              <w:t>Нравственно-эстетическое</w:t>
            </w:r>
          </w:p>
        </w:tc>
      </w:tr>
      <w:tr w:rsidR="001C411B" w:rsidTr="0070647C">
        <w:tc>
          <w:tcPr>
            <w:tcW w:w="704" w:type="dxa"/>
          </w:tcPr>
          <w:p w:rsidR="001C411B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="0087548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851" w:type="dxa"/>
          </w:tcPr>
          <w:p w:rsidR="001C411B" w:rsidRDefault="001C411B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1" w:type="dxa"/>
          </w:tcPr>
          <w:p w:rsidR="001C411B" w:rsidRPr="001C411B" w:rsidRDefault="0087548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5488">
              <w:rPr>
                <w:rFonts w:ascii="Times New Roman" w:hAnsi="Times New Roman" w:cs="Times New Roman"/>
                <w:sz w:val="32"/>
                <w:szCs w:val="32"/>
              </w:rPr>
              <w:t>Прогулка по древней Москве.</w:t>
            </w:r>
          </w:p>
        </w:tc>
        <w:tc>
          <w:tcPr>
            <w:tcW w:w="2106" w:type="dxa"/>
          </w:tcPr>
          <w:p w:rsidR="001C411B" w:rsidRPr="00FC6D1E" w:rsidRDefault="0087548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5488">
              <w:rPr>
                <w:rFonts w:ascii="Times New Roman" w:hAnsi="Times New Roman" w:cs="Times New Roman"/>
                <w:sz w:val="32"/>
                <w:szCs w:val="32"/>
              </w:rPr>
              <w:t>Виртуальная экскурсия</w:t>
            </w:r>
          </w:p>
        </w:tc>
        <w:tc>
          <w:tcPr>
            <w:tcW w:w="2383" w:type="dxa"/>
          </w:tcPr>
          <w:p w:rsidR="001C411B" w:rsidRPr="001C411B" w:rsidRDefault="0087548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5488">
              <w:rPr>
                <w:rFonts w:ascii="Times New Roman" w:hAnsi="Times New Roman" w:cs="Times New Roman"/>
                <w:sz w:val="32"/>
                <w:szCs w:val="32"/>
              </w:rPr>
              <w:t>Нравственно-эстетическое</w:t>
            </w:r>
          </w:p>
        </w:tc>
      </w:tr>
      <w:tr w:rsidR="001C411B" w:rsidTr="0070647C">
        <w:tc>
          <w:tcPr>
            <w:tcW w:w="704" w:type="dxa"/>
          </w:tcPr>
          <w:p w:rsidR="001C411B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="0087548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851" w:type="dxa"/>
          </w:tcPr>
          <w:p w:rsidR="001C411B" w:rsidRDefault="001C411B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1" w:type="dxa"/>
          </w:tcPr>
          <w:p w:rsidR="001C411B" w:rsidRPr="001C411B" w:rsidRDefault="0087548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5488">
              <w:rPr>
                <w:rFonts w:ascii="Times New Roman" w:hAnsi="Times New Roman" w:cs="Times New Roman"/>
                <w:sz w:val="32"/>
                <w:szCs w:val="32"/>
              </w:rPr>
              <w:t>Древняя Москва.</w:t>
            </w:r>
          </w:p>
        </w:tc>
        <w:tc>
          <w:tcPr>
            <w:tcW w:w="2106" w:type="dxa"/>
          </w:tcPr>
          <w:p w:rsidR="001C411B" w:rsidRPr="00FC6D1E" w:rsidRDefault="0087548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5488">
              <w:rPr>
                <w:rFonts w:ascii="Times New Roman" w:hAnsi="Times New Roman" w:cs="Times New Roman"/>
                <w:sz w:val="32"/>
                <w:szCs w:val="32"/>
              </w:rPr>
              <w:t>Проектный урок.</w:t>
            </w:r>
          </w:p>
        </w:tc>
        <w:tc>
          <w:tcPr>
            <w:tcW w:w="2383" w:type="dxa"/>
          </w:tcPr>
          <w:p w:rsidR="001C411B" w:rsidRPr="001C411B" w:rsidRDefault="0087548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5488">
              <w:rPr>
                <w:rFonts w:ascii="Times New Roman" w:hAnsi="Times New Roman" w:cs="Times New Roman"/>
                <w:sz w:val="32"/>
                <w:szCs w:val="32"/>
              </w:rPr>
              <w:t>Нравственно-эстетическое</w:t>
            </w:r>
          </w:p>
        </w:tc>
      </w:tr>
      <w:tr w:rsidR="001C411B" w:rsidTr="0070647C">
        <w:tc>
          <w:tcPr>
            <w:tcW w:w="704" w:type="dxa"/>
          </w:tcPr>
          <w:p w:rsidR="001C411B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87548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851" w:type="dxa"/>
          </w:tcPr>
          <w:p w:rsidR="001C411B" w:rsidRDefault="001C411B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1" w:type="dxa"/>
          </w:tcPr>
          <w:p w:rsidR="001C411B" w:rsidRPr="001C411B" w:rsidRDefault="0087548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5488">
              <w:rPr>
                <w:rFonts w:ascii="Times New Roman" w:hAnsi="Times New Roman" w:cs="Times New Roman"/>
                <w:sz w:val="32"/>
                <w:szCs w:val="32"/>
              </w:rPr>
              <w:t>Московские сады.</w:t>
            </w:r>
          </w:p>
        </w:tc>
        <w:tc>
          <w:tcPr>
            <w:tcW w:w="2106" w:type="dxa"/>
          </w:tcPr>
          <w:p w:rsidR="001C411B" w:rsidRPr="00FC6D1E" w:rsidRDefault="0087548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5488">
              <w:rPr>
                <w:rFonts w:ascii="Times New Roman" w:hAnsi="Times New Roman" w:cs="Times New Roman"/>
                <w:sz w:val="32"/>
                <w:szCs w:val="32"/>
              </w:rPr>
              <w:t>Урок-беседа.</w:t>
            </w:r>
          </w:p>
        </w:tc>
        <w:tc>
          <w:tcPr>
            <w:tcW w:w="2383" w:type="dxa"/>
          </w:tcPr>
          <w:p w:rsidR="001C411B" w:rsidRPr="001C411B" w:rsidRDefault="0087548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75488">
              <w:rPr>
                <w:rFonts w:ascii="Times New Roman" w:hAnsi="Times New Roman" w:cs="Times New Roman"/>
                <w:sz w:val="32"/>
                <w:szCs w:val="32"/>
              </w:rPr>
              <w:t>Экологическое</w:t>
            </w:r>
          </w:p>
        </w:tc>
      </w:tr>
      <w:tr w:rsidR="001C411B" w:rsidTr="0070647C">
        <w:tc>
          <w:tcPr>
            <w:tcW w:w="704" w:type="dxa"/>
          </w:tcPr>
          <w:p w:rsidR="001C411B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="00875488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851" w:type="dxa"/>
          </w:tcPr>
          <w:p w:rsidR="001C411B" w:rsidRDefault="001C411B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1" w:type="dxa"/>
          </w:tcPr>
          <w:p w:rsidR="001C411B" w:rsidRPr="001C411B" w:rsidRDefault="007D403A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03A">
              <w:rPr>
                <w:rFonts w:ascii="Times New Roman" w:hAnsi="Times New Roman" w:cs="Times New Roman"/>
                <w:sz w:val="32"/>
                <w:szCs w:val="32"/>
              </w:rPr>
              <w:t>Ботанический сад.</w:t>
            </w:r>
          </w:p>
        </w:tc>
        <w:tc>
          <w:tcPr>
            <w:tcW w:w="2106" w:type="dxa"/>
          </w:tcPr>
          <w:p w:rsidR="001C411B" w:rsidRPr="00FC6D1E" w:rsidRDefault="001C411B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3" w:type="dxa"/>
          </w:tcPr>
          <w:p w:rsidR="007D403A" w:rsidRPr="007D403A" w:rsidRDefault="007D403A" w:rsidP="007D40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03A">
              <w:rPr>
                <w:rFonts w:ascii="Times New Roman" w:hAnsi="Times New Roman" w:cs="Times New Roman"/>
                <w:sz w:val="32"/>
                <w:szCs w:val="32"/>
              </w:rPr>
              <w:t>Нравственно-эстетическое,</w:t>
            </w:r>
          </w:p>
          <w:p w:rsidR="001C411B" w:rsidRPr="001C411B" w:rsidRDefault="007D403A" w:rsidP="007D40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03A">
              <w:rPr>
                <w:rFonts w:ascii="Times New Roman" w:hAnsi="Times New Roman" w:cs="Times New Roman"/>
                <w:sz w:val="32"/>
                <w:szCs w:val="32"/>
              </w:rPr>
              <w:t>экологическое</w:t>
            </w:r>
          </w:p>
        </w:tc>
      </w:tr>
      <w:tr w:rsidR="001C411B" w:rsidTr="0070647C">
        <w:tc>
          <w:tcPr>
            <w:tcW w:w="704" w:type="dxa"/>
          </w:tcPr>
          <w:p w:rsidR="001C411B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22.</w:t>
            </w:r>
          </w:p>
        </w:tc>
        <w:tc>
          <w:tcPr>
            <w:tcW w:w="851" w:type="dxa"/>
          </w:tcPr>
          <w:p w:rsidR="001C411B" w:rsidRDefault="001C411B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1" w:type="dxa"/>
          </w:tcPr>
          <w:p w:rsidR="001C411B" w:rsidRPr="001C411B" w:rsidRDefault="007D403A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03A">
              <w:rPr>
                <w:rFonts w:ascii="Times New Roman" w:hAnsi="Times New Roman" w:cs="Times New Roman"/>
                <w:sz w:val="32"/>
                <w:szCs w:val="32"/>
              </w:rPr>
              <w:t>Как выглядели москвичи в старину.</w:t>
            </w:r>
          </w:p>
        </w:tc>
        <w:tc>
          <w:tcPr>
            <w:tcW w:w="2106" w:type="dxa"/>
          </w:tcPr>
          <w:p w:rsidR="001C411B" w:rsidRPr="00FC6D1E" w:rsidRDefault="007D403A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03A">
              <w:rPr>
                <w:rFonts w:ascii="Times New Roman" w:hAnsi="Times New Roman" w:cs="Times New Roman"/>
                <w:sz w:val="32"/>
                <w:szCs w:val="32"/>
              </w:rPr>
              <w:t>Урок-беседа</w:t>
            </w:r>
            <w:r w:rsidRPr="007D403A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2383" w:type="dxa"/>
          </w:tcPr>
          <w:p w:rsidR="001C411B" w:rsidRPr="001C411B" w:rsidRDefault="007D403A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D403A">
              <w:rPr>
                <w:rFonts w:ascii="Times New Roman" w:hAnsi="Times New Roman" w:cs="Times New Roman"/>
                <w:sz w:val="32"/>
                <w:szCs w:val="32"/>
              </w:rPr>
              <w:t>Нравственно-эстетическое</w:t>
            </w:r>
            <w:r w:rsidRPr="007D403A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</w:tr>
      <w:tr w:rsidR="001C411B" w:rsidTr="0070647C">
        <w:tc>
          <w:tcPr>
            <w:tcW w:w="704" w:type="dxa"/>
          </w:tcPr>
          <w:p w:rsidR="001C411B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23.</w:t>
            </w:r>
          </w:p>
        </w:tc>
        <w:tc>
          <w:tcPr>
            <w:tcW w:w="851" w:type="dxa"/>
          </w:tcPr>
          <w:p w:rsidR="001C411B" w:rsidRDefault="001C411B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1" w:type="dxa"/>
          </w:tcPr>
          <w:p w:rsidR="001C411B" w:rsidRPr="001C411B" w:rsidRDefault="007D403A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03A">
              <w:rPr>
                <w:rFonts w:ascii="Times New Roman" w:hAnsi="Times New Roman" w:cs="Times New Roman"/>
                <w:sz w:val="32"/>
                <w:szCs w:val="32"/>
              </w:rPr>
              <w:t>Как жили москвичи в древности.</w:t>
            </w:r>
          </w:p>
        </w:tc>
        <w:tc>
          <w:tcPr>
            <w:tcW w:w="2106" w:type="dxa"/>
          </w:tcPr>
          <w:p w:rsidR="001C411B" w:rsidRPr="00FC6D1E" w:rsidRDefault="007D403A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03A">
              <w:rPr>
                <w:rFonts w:ascii="Times New Roman" w:hAnsi="Times New Roman" w:cs="Times New Roman"/>
                <w:sz w:val="32"/>
                <w:szCs w:val="32"/>
              </w:rPr>
              <w:t>Урок-беседа</w:t>
            </w:r>
          </w:p>
        </w:tc>
        <w:tc>
          <w:tcPr>
            <w:tcW w:w="2383" w:type="dxa"/>
          </w:tcPr>
          <w:p w:rsidR="001C411B" w:rsidRPr="001C411B" w:rsidRDefault="007D403A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03A">
              <w:rPr>
                <w:rFonts w:ascii="Times New Roman" w:hAnsi="Times New Roman" w:cs="Times New Roman"/>
                <w:sz w:val="32"/>
                <w:szCs w:val="32"/>
              </w:rPr>
              <w:t>Нравственно-эстетическое</w:t>
            </w:r>
          </w:p>
        </w:tc>
      </w:tr>
      <w:tr w:rsidR="001C411B" w:rsidTr="0070647C">
        <w:tc>
          <w:tcPr>
            <w:tcW w:w="704" w:type="dxa"/>
          </w:tcPr>
          <w:p w:rsidR="001C411B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24.</w:t>
            </w:r>
          </w:p>
        </w:tc>
        <w:tc>
          <w:tcPr>
            <w:tcW w:w="851" w:type="dxa"/>
          </w:tcPr>
          <w:p w:rsidR="001C411B" w:rsidRDefault="001C411B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1" w:type="dxa"/>
          </w:tcPr>
          <w:p w:rsidR="001C411B" w:rsidRPr="001C411B" w:rsidRDefault="007D403A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03A">
              <w:rPr>
                <w:rFonts w:ascii="Times New Roman" w:hAnsi="Times New Roman" w:cs="Times New Roman"/>
                <w:sz w:val="32"/>
                <w:szCs w:val="32"/>
              </w:rPr>
              <w:t>Государственный Исторический музей.</w:t>
            </w:r>
            <w:r>
              <w:t xml:space="preserve"> </w:t>
            </w:r>
            <w:r w:rsidRPr="007D403A">
              <w:rPr>
                <w:rFonts w:ascii="Times New Roman" w:hAnsi="Times New Roman" w:cs="Times New Roman"/>
                <w:sz w:val="32"/>
                <w:szCs w:val="32"/>
              </w:rPr>
              <w:t xml:space="preserve">Программа: </w:t>
            </w:r>
            <w:proofErr w:type="gramStart"/>
            <w:r w:rsidRPr="007D403A">
              <w:rPr>
                <w:rFonts w:ascii="Times New Roman" w:hAnsi="Times New Roman" w:cs="Times New Roman"/>
                <w:sz w:val="32"/>
                <w:szCs w:val="32"/>
              </w:rPr>
              <w:t>« Московское</w:t>
            </w:r>
            <w:proofErr w:type="gramEnd"/>
            <w:r w:rsidRPr="007D403A">
              <w:rPr>
                <w:rFonts w:ascii="Times New Roman" w:hAnsi="Times New Roman" w:cs="Times New Roman"/>
                <w:sz w:val="32"/>
                <w:szCs w:val="32"/>
              </w:rPr>
              <w:t xml:space="preserve"> царство в 17 веке ( правление первых Романовых)»</w:t>
            </w:r>
          </w:p>
        </w:tc>
        <w:tc>
          <w:tcPr>
            <w:tcW w:w="2106" w:type="dxa"/>
          </w:tcPr>
          <w:p w:rsidR="001C411B" w:rsidRPr="00FC6D1E" w:rsidRDefault="007D403A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03A">
              <w:rPr>
                <w:rFonts w:ascii="Times New Roman" w:hAnsi="Times New Roman" w:cs="Times New Roman"/>
                <w:sz w:val="32"/>
                <w:szCs w:val="32"/>
              </w:rPr>
              <w:t>Виртуальная экскурсия</w:t>
            </w:r>
          </w:p>
        </w:tc>
        <w:tc>
          <w:tcPr>
            <w:tcW w:w="2383" w:type="dxa"/>
          </w:tcPr>
          <w:p w:rsidR="001C411B" w:rsidRPr="001C411B" w:rsidRDefault="007D403A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03A">
              <w:rPr>
                <w:rFonts w:ascii="Times New Roman" w:hAnsi="Times New Roman" w:cs="Times New Roman"/>
                <w:sz w:val="32"/>
                <w:szCs w:val="32"/>
              </w:rPr>
              <w:t>Нравственно-эстетическое</w:t>
            </w:r>
          </w:p>
        </w:tc>
      </w:tr>
      <w:tr w:rsidR="007D403A" w:rsidTr="0070647C">
        <w:tc>
          <w:tcPr>
            <w:tcW w:w="704" w:type="dxa"/>
          </w:tcPr>
          <w:p w:rsidR="007D403A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</w:t>
            </w:r>
          </w:p>
        </w:tc>
        <w:tc>
          <w:tcPr>
            <w:tcW w:w="851" w:type="dxa"/>
          </w:tcPr>
          <w:p w:rsidR="007D403A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1" w:type="dxa"/>
          </w:tcPr>
          <w:p w:rsidR="007D403A" w:rsidRPr="007D403A" w:rsidRDefault="007D403A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03A">
              <w:rPr>
                <w:rFonts w:ascii="Times New Roman" w:hAnsi="Times New Roman" w:cs="Times New Roman"/>
                <w:sz w:val="32"/>
                <w:szCs w:val="32"/>
              </w:rPr>
              <w:t>Как жили русские цари-государи.</w:t>
            </w:r>
          </w:p>
        </w:tc>
        <w:tc>
          <w:tcPr>
            <w:tcW w:w="2106" w:type="dxa"/>
          </w:tcPr>
          <w:p w:rsidR="007D403A" w:rsidRPr="007D403A" w:rsidRDefault="007D403A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03A">
              <w:rPr>
                <w:rFonts w:ascii="Times New Roman" w:hAnsi="Times New Roman" w:cs="Times New Roman"/>
                <w:sz w:val="32"/>
                <w:szCs w:val="32"/>
              </w:rPr>
              <w:t>Урок-беседа</w:t>
            </w:r>
          </w:p>
        </w:tc>
        <w:tc>
          <w:tcPr>
            <w:tcW w:w="2383" w:type="dxa"/>
          </w:tcPr>
          <w:p w:rsidR="007D403A" w:rsidRPr="007D403A" w:rsidRDefault="007D403A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03A">
              <w:rPr>
                <w:rFonts w:ascii="Times New Roman" w:hAnsi="Times New Roman" w:cs="Times New Roman"/>
                <w:sz w:val="32"/>
                <w:szCs w:val="32"/>
              </w:rPr>
              <w:t>Нравственно-эстетическое</w:t>
            </w:r>
          </w:p>
        </w:tc>
      </w:tr>
      <w:tr w:rsidR="007D403A" w:rsidTr="0070647C">
        <w:tc>
          <w:tcPr>
            <w:tcW w:w="704" w:type="dxa"/>
          </w:tcPr>
          <w:p w:rsidR="007D403A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26.</w:t>
            </w:r>
          </w:p>
        </w:tc>
        <w:tc>
          <w:tcPr>
            <w:tcW w:w="851" w:type="dxa"/>
          </w:tcPr>
          <w:p w:rsidR="007D403A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1" w:type="dxa"/>
          </w:tcPr>
          <w:p w:rsidR="007D403A" w:rsidRPr="007D403A" w:rsidRDefault="007D403A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03A">
              <w:rPr>
                <w:rFonts w:ascii="Times New Roman" w:hAnsi="Times New Roman" w:cs="Times New Roman"/>
                <w:sz w:val="32"/>
                <w:szCs w:val="32"/>
              </w:rPr>
              <w:t>Обряды домашней жизни.</w:t>
            </w:r>
          </w:p>
        </w:tc>
        <w:tc>
          <w:tcPr>
            <w:tcW w:w="2106" w:type="dxa"/>
          </w:tcPr>
          <w:p w:rsidR="007D403A" w:rsidRPr="007D403A" w:rsidRDefault="007D403A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03A">
              <w:rPr>
                <w:rFonts w:ascii="Times New Roman" w:hAnsi="Times New Roman" w:cs="Times New Roman"/>
                <w:sz w:val="32"/>
                <w:szCs w:val="32"/>
              </w:rPr>
              <w:t>Урок-беседа</w:t>
            </w:r>
          </w:p>
        </w:tc>
        <w:tc>
          <w:tcPr>
            <w:tcW w:w="2383" w:type="dxa"/>
          </w:tcPr>
          <w:p w:rsidR="007D403A" w:rsidRPr="007D403A" w:rsidRDefault="007D403A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03A">
              <w:rPr>
                <w:rFonts w:ascii="Times New Roman" w:hAnsi="Times New Roman" w:cs="Times New Roman"/>
                <w:sz w:val="32"/>
                <w:szCs w:val="32"/>
              </w:rPr>
              <w:t>Нравственно-эстетическое</w:t>
            </w:r>
          </w:p>
        </w:tc>
      </w:tr>
      <w:tr w:rsidR="007D403A" w:rsidTr="0070647C">
        <w:tc>
          <w:tcPr>
            <w:tcW w:w="704" w:type="dxa"/>
          </w:tcPr>
          <w:p w:rsidR="007D403A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27.</w:t>
            </w:r>
          </w:p>
        </w:tc>
        <w:tc>
          <w:tcPr>
            <w:tcW w:w="851" w:type="dxa"/>
          </w:tcPr>
          <w:p w:rsidR="007D403A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1" w:type="dxa"/>
          </w:tcPr>
          <w:p w:rsidR="007D403A" w:rsidRPr="007D403A" w:rsidRDefault="007D403A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03A">
              <w:rPr>
                <w:rFonts w:ascii="Times New Roman" w:hAnsi="Times New Roman" w:cs="Times New Roman"/>
                <w:sz w:val="32"/>
                <w:szCs w:val="32"/>
              </w:rPr>
              <w:t>Праздники, забавы, игры и игрушки москвичей в далёком прошлом.</w:t>
            </w:r>
          </w:p>
        </w:tc>
        <w:tc>
          <w:tcPr>
            <w:tcW w:w="2106" w:type="dxa"/>
          </w:tcPr>
          <w:p w:rsidR="007D403A" w:rsidRPr="007D403A" w:rsidRDefault="007D403A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03A">
              <w:rPr>
                <w:rFonts w:ascii="Times New Roman" w:hAnsi="Times New Roman" w:cs="Times New Roman"/>
                <w:sz w:val="32"/>
                <w:szCs w:val="32"/>
              </w:rPr>
              <w:t>Проектный урок</w:t>
            </w:r>
          </w:p>
        </w:tc>
        <w:tc>
          <w:tcPr>
            <w:tcW w:w="2383" w:type="dxa"/>
          </w:tcPr>
          <w:p w:rsidR="007D403A" w:rsidRPr="007D403A" w:rsidRDefault="007D403A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03A">
              <w:rPr>
                <w:rFonts w:ascii="Times New Roman" w:hAnsi="Times New Roman" w:cs="Times New Roman"/>
                <w:sz w:val="32"/>
                <w:szCs w:val="32"/>
              </w:rPr>
              <w:t>Нравственно-эстетическое</w:t>
            </w:r>
          </w:p>
        </w:tc>
      </w:tr>
      <w:tr w:rsidR="007D403A" w:rsidTr="0070647C">
        <w:tc>
          <w:tcPr>
            <w:tcW w:w="704" w:type="dxa"/>
          </w:tcPr>
          <w:p w:rsidR="007D403A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28.</w:t>
            </w:r>
          </w:p>
        </w:tc>
        <w:tc>
          <w:tcPr>
            <w:tcW w:w="851" w:type="dxa"/>
          </w:tcPr>
          <w:p w:rsidR="007D403A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1" w:type="dxa"/>
          </w:tcPr>
          <w:p w:rsidR="007D403A" w:rsidRPr="007D403A" w:rsidRDefault="007D403A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03A">
              <w:rPr>
                <w:rFonts w:ascii="Times New Roman" w:hAnsi="Times New Roman" w:cs="Times New Roman"/>
                <w:sz w:val="32"/>
                <w:szCs w:val="32"/>
              </w:rPr>
              <w:t>«Ученье- свет, а не ученье –тьма».</w:t>
            </w:r>
          </w:p>
        </w:tc>
        <w:tc>
          <w:tcPr>
            <w:tcW w:w="2106" w:type="dxa"/>
          </w:tcPr>
          <w:p w:rsidR="007D403A" w:rsidRPr="007D403A" w:rsidRDefault="007D403A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03A">
              <w:rPr>
                <w:rFonts w:ascii="Times New Roman" w:hAnsi="Times New Roman" w:cs="Times New Roman"/>
                <w:sz w:val="32"/>
                <w:szCs w:val="32"/>
              </w:rPr>
              <w:t>Урок-беседа</w:t>
            </w:r>
          </w:p>
        </w:tc>
        <w:tc>
          <w:tcPr>
            <w:tcW w:w="2383" w:type="dxa"/>
          </w:tcPr>
          <w:p w:rsidR="007D403A" w:rsidRPr="007D403A" w:rsidRDefault="007D403A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03A">
              <w:rPr>
                <w:rFonts w:ascii="Times New Roman" w:hAnsi="Times New Roman" w:cs="Times New Roman"/>
                <w:sz w:val="32"/>
                <w:szCs w:val="32"/>
              </w:rPr>
              <w:t>Нравственно-эстетическое</w:t>
            </w:r>
          </w:p>
        </w:tc>
      </w:tr>
      <w:tr w:rsidR="007D403A" w:rsidTr="0070647C">
        <w:tc>
          <w:tcPr>
            <w:tcW w:w="704" w:type="dxa"/>
          </w:tcPr>
          <w:p w:rsidR="007D403A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29.</w:t>
            </w:r>
          </w:p>
        </w:tc>
        <w:tc>
          <w:tcPr>
            <w:tcW w:w="851" w:type="dxa"/>
          </w:tcPr>
          <w:p w:rsidR="007D403A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1" w:type="dxa"/>
          </w:tcPr>
          <w:p w:rsidR="007D403A" w:rsidRPr="007D403A" w:rsidRDefault="007D403A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03A">
              <w:rPr>
                <w:rFonts w:ascii="Times New Roman" w:hAnsi="Times New Roman" w:cs="Times New Roman"/>
                <w:sz w:val="32"/>
                <w:szCs w:val="32"/>
              </w:rPr>
              <w:t>Государев печатный двор.</w:t>
            </w:r>
          </w:p>
        </w:tc>
        <w:tc>
          <w:tcPr>
            <w:tcW w:w="2106" w:type="dxa"/>
          </w:tcPr>
          <w:p w:rsidR="007D403A" w:rsidRPr="007D403A" w:rsidRDefault="007D403A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03A">
              <w:rPr>
                <w:rFonts w:ascii="Times New Roman" w:hAnsi="Times New Roman" w:cs="Times New Roman"/>
                <w:sz w:val="32"/>
                <w:szCs w:val="32"/>
              </w:rPr>
              <w:t>Урок-беседа</w:t>
            </w:r>
          </w:p>
        </w:tc>
        <w:tc>
          <w:tcPr>
            <w:tcW w:w="2383" w:type="dxa"/>
          </w:tcPr>
          <w:p w:rsidR="007D403A" w:rsidRPr="007D403A" w:rsidRDefault="007D403A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03A">
              <w:rPr>
                <w:rFonts w:ascii="Times New Roman" w:hAnsi="Times New Roman" w:cs="Times New Roman"/>
                <w:sz w:val="32"/>
                <w:szCs w:val="32"/>
              </w:rPr>
              <w:t>Нравственно-эстетическое</w:t>
            </w:r>
          </w:p>
        </w:tc>
      </w:tr>
      <w:tr w:rsidR="007D403A" w:rsidTr="0070647C">
        <w:tc>
          <w:tcPr>
            <w:tcW w:w="704" w:type="dxa"/>
          </w:tcPr>
          <w:p w:rsidR="007D403A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30.</w:t>
            </w:r>
          </w:p>
        </w:tc>
        <w:tc>
          <w:tcPr>
            <w:tcW w:w="851" w:type="dxa"/>
          </w:tcPr>
          <w:p w:rsidR="007D403A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1" w:type="dxa"/>
          </w:tcPr>
          <w:p w:rsidR="007D403A" w:rsidRPr="007D403A" w:rsidRDefault="007D403A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03A">
              <w:rPr>
                <w:rFonts w:ascii="Times New Roman" w:hAnsi="Times New Roman" w:cs="Times New Roman"/>
                <w:sz w:val="32"/>
                <w:szCs w:val="32"/>
              </w:rPr>
              <w:t xml:space="preserve">Как встречали гостей на </w:t>
            </w:r>
            <w:proofErr w:type="gramStart"/>
            <w:r w:rsidRPr="007D403A">
              <w:rPr>
                <w:rFonts w:ascii="Times New Roman" w:hAnsi="Times New Roman" w:cs="Times New Roman"/>
                <w:sz w:val="32"/>
                <w:szCs w:val="32"/>
              </w:rPr>
              <w:t>Руси.</w:t>
            </w:r>
            <w:r w:rsidRPr="007D403A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proofErr w:type="gramEnd"/>
          </w:p>
        </w:tc>
        <w:tc>
          <w:tcPr>
            <w:tcW w:w="2106" w:type="dxa"/>
          </w:tcPr>
          <w:p w:rsidR="007D403A" w:rsidRPr="007D403A" w:rsidRDefault="007D403A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03A">
              <w:rPr>
                <w:rFonts w:ascii="Times New Roman" w:hAnsi="Times New Roman" w:cs="Times New Roman"/>
                <w:sz w:val="32"/>
                <w:szCs w:val="32"/>
              </w:rPr>
              <w:t>Урок-беседа</w:t>
            </w:r>
          </w:p>
        </w:tc>
        <w:tc>
          <w:tcPr>
            <w:tcW w:w="2383" w:type="dxa"/>
          </w:tcPr>
          <w:p w:rsidR="007D403A" w:rsidRPr="007D403A" w:rsidRDefault="007D403A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403A">
              <w:rPr>
                <w:rFonts w:ascii="Times New Roman" w:hAnsi="Times New Roman" w:cs="Times New Roman"/>
                <w:sz w:val="32"/>
                <w:szCs w:val="32"/>
              </w:rPr>
              <w:t>Нравственно-эстетическое</w:t>
            </w:r>
          </w:p>
        </w:tc>
      </w:tr>
      <w:tr w:rsidR="007D403A" w:rsidTr="0070647C">
        <w:tc>
          <w:tcPr>
            <w:tcW w:w="704" w:type="dxa"/>
          </w:tcPr>
          <w:p w:rsidR="007D403A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31.</w:t>
            </w:r>
          </w:p>
        </w:tc>
        <w:tc>
          <w:tcPr>
            <w:tcW w:w="851" w:type="dxa"/>
          </w:tcPr>
          <w:p w:rsidR="007D403A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1" w:type="dxa"/>
          </w:tcPr>
          <w:p w:rsidR="007D403A" w:rsidRPr="007D403A" w:rsidRDefault="002617F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17F8">
              <w:rPr>
                <w:rFonts w:ascii="Times New Roman" w:hAnsi="Times New Roman" w:cs="Times New Roman"/>
                <w:sz w:val="32"/>
                <w:szCs w:val="32"/>
              </w:rPr>
              <w:t>«Не красна изба углами, а красна пирогами».</w:t>
            </w:r>
          </w:p>
        </w:tc>
        <w:tc>
          <w:tcPr>
            <w:tcW w:w="2106" w:type="dxa"/>
          </w:tcPr>
          <w:p w:rsidR="007D403A" w:rsidRPr="007D403A" w:rsidRDefault="002617F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Урок игра</w:t>
            </w:r>
          </w:p>
        </w:tc>
        <w:tc>
          <w:tcPr>
            <w:tcW w:w="2383" w:type="dxa"/>
          </w:tcPr>
          <w:p w:rsidR="007D403A" w:rsidRPr="007D403A" w:rsidRDefault="002617F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17F8">
              <w:rPr>
                <w:rFonts w:ascii="Times New Roman" w:hAnsi="Times New Roman" w:cs="Times New Roman"/>
                <w:sz w:val="32"/>
                <w:szCs w:val="32"/>
              </w:rPr>
              <w:t>Нравственно-эстетическое</w:t>
            </w:r>
          </w:p>
        </w:tc>
      </w:tr>
      <w:tr w:rsidR="007D403A" w:rsidTr="0070647C">
        <w:tc>
          <w:tcPr>
            <w:tcW w:w="704" w:type="dxa"/>
          </w:tcPr>
          <w:p w:rsidR="007D403A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32.</w:t>
            </w:r>
          </w:p>
        </w:tc>
        <w:tc>
          <w:tcPr>
            <w:tcW w:w="851" w:type="dxa"/>
          </w:tcPr>
          <w:p w:rsidR="007D403A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1" w:type="dxa"/>
          </w:tcPr>
          <w:p w:rsidR="007D403A" w:rsidRPr="007D403A" w:rsidRDefault="002617F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17F8">
              <w:rPr>
                <w:rFonts w:ascii="Times New Roman" w:hAnsi="Times New Roman" w:cs="Times New Roman"/>
                <w:sz w:val="32"/>
                <w:szCs w:val="32"/>
              </w:rPr>
              <w:t>Дела давно минувших дней.</w:t>
            </w:r>
          </w:p>
        </w:tc>
        <w:tc>
          <w:tcPr>
            <w:tcW w:w="2106" w:type="dxa"/>
          </w:tcPr>
          <w:p w:rsidR="007D403A" w:rsidRPr="007D403A" w:rsidRDefault="002617F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17F8">
              <w:rPr>
                <w:rFonts w:ascii="Times New Roman" w:hAnsi="Times New Roman" w:cs="Times New Roman"/>
                <w:sz w:val="32"/>
                <w:szCs w:val="32"/>
              </w:rPr>
              <w:t>Урок игра</w:t>
            </w:r>
          </w:p>
        </w:tc>
        <w:tc>
          <w:tcPr>
            <w:tcW w:w="2383" w:type="dxa"/>
          </w:tcPr>
          <w:p w:rsidR="007D403A" w:rsidRPr="007D403A" w:rsidRDefault="002617F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17F8">
              <w:rPr>
                <w:rFonts w:ascii="Times New Roman" w:hAnsi="Times New Roman" w:cs="Times New Roman"/>
                <w:sz w:val="32"/>
                <w:szCs w:val="32"/>
              </w:rPr>
              <w:t>Нравственно-эстетическое</w:t>
            </w:r>
          </w:p>
        </w:tc>
      </w:tr>
      <w:tr w:rsidR="007D403A" w:rsidTr="0070647C">
        <w:tc>
          <w:tcPr>
            <w:tcW w:w="704" w:type="dxa"/>
          </w:tcPr>
          <w:p w:rsidR="007D403A" w:rsidRDefault="002617F8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33.</w:t>
            </w:r>
          </w:p>
        </w:tc>
        <w:tc>
          <w:tcPr>
            <w:tcW w:w="851" w:type="dxa"/>
          </w:tcPr>
          <w:p w:rsidR="007D403A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1" w:type="dxa"/>
          </w:tcPr>
          <w:p w:rsidR="007D403A" w:rsidRPr="007D403A" w:rsidRDefault="002617F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17F8">
              <w:rPr>
                <w:rFonts w:ascii="Times New Roman" w:hAnsi="Times New Roman" w:cs="Times New Roman"/>
                <w:sz w:val="32"/>
                <w:szCs w:val="32"/>
              </w:rPr>
              <w:t>Имена знаменитых людей в названиях улиц Москвы.</w:t>
            </w:r>
          </w:p>
        </w:tc>
        <w:tc>
          <w:tcPr>
            <w:tcW w:w="2106" w:type="dxa"/>
          </w:tcPr>
          <w:p w:rsidR="007D403A" w:rsidRPr="007D403A" w:rsidRDefault="002617F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17F8">
              <w:rPr>
                <w:rFonts w:ascii="Times New Roman" w:hAnsi="Times New Roman" w:cs="Times New Roman"/>
                <w:sz w:val="32"/>
                <w:szCs w:val="32"/>
              </w:rPr>
              <w:t>Урок-беседа</w:t>
            </w:r>
          </w:p>
        </w:tc>
        <w:tc>
          <w:tcPr>
            <w:tcW w:w="2383" w:type="dxa"/>
          </w:tcPr>
          <w:p w:rsidR="007D403A" w:rsidRPr="007D403A" w:rsidRDefault="002617F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17F8">
              <w:rPr>
                <w:rFonts w:ascii="Times New Roman" w:hAnsi="Times New Roman" w:cs="Times New Roman"/>
                <w:sz w:val="32"/>
                <w:szCs w:val="32"/>
              </w:rPr>
              <w:t>Нравственно-эстетическое</w:t>
            </w:r>
          </w:p>
        </w:tc>
      </w:tr>
      <w:tr w:rsidR="007D403A" w:rsidTr="0070647C">
        <w:tc>
          <w:tcPr>
            <w:tcW w:w="704" w:type="dxa"/>
          </w:tcPr>
          <w:p w:rsidR="007D403A" w:rsidRDefault="002617F8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34.</w:t>
            </w:r>
          </w:p>
        </w:tc>
        <w:tc>
          <w:tcPr>
            <w:tcW w:w="851" w:type="dxa"/>
          </w:tcPr>
          <w:p w:rsidR="007D403A" w:rsidRDefault="007D403A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1" w:type="dxa"/>
          </w:tcPr>
          <w:p w:rsidR="007D403A" w:rsidRPr="007D403A" w:rsidRDefault="002617F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17F8">
              <w:rPr>
                <w:rFonts w:ascii="Times New Roman" w:hAnsi="Times New Roman" w:cs="Times New Roman"/>
                <w:sz w:val="32"/>
                <w:szCs w:val="32"/>
              </w:rPr>
              <w:t>Устный журнал «Золотая моя Москва»</w:t>
            </w:r>
          </w:p>
        </w:tc>
        <w:tc>
          <w:tcPr>
            <w:tcW w:w="2106" w:type="dxa"/>
          </w:tcPr>
          <w:p w:rsidR="007D403A" w:rsidRPr="007D403A" w:rsidRDefault="002617F8" w:rsidP="00261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17F8">
              <w:rPr>
                <w:rFonts w:ascii="Times New Roman" w:hAnsi="Times New Roman" w:cs="Times New Roman"/>
                <w:sz w:val="32"/>
                <w:szCs w:val="32"/>
              </w:rPr>
              <w:t>Урок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игра</w:t>
            </w:r>
          </w:p>
        </w:tc>
        <w:tc>
          <w:tcPr>
            <w:tcW w:w="2383" w:type="dxa"/>
          </w:tcPr>
          <w:p w:rsidR="007D403A" w:rsidRPr="007D403A" w:rsidRDefault="002617F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17F8">
              <w:rPr>
                <w:rFonts w:ascii="Times New Roman" w:hAnsi="Times New Roman" w:cs="Times New Roman"/>
                <w:sz w:val="32"/>
                <w:szCs w:val="32"/>
              </w:rPr>
              <w:t>Нравственно-эстетическое</w:t>
            </w:r>
          </w:p>
        </w:tc>
      </w:tr>
      <w:tr w:rsidR="002617F8" w:rsidTr="0070647C">
        <w:tc>
          <w:tcPr>
            <w:tcW w:w="704" w:type="dxa"/>
          </w:tcPr>
          <w:p w:rsidR="002617F8" w:rsidRDefault="002617F8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35.</w:t>
            </w:r>
          </w:p>
        </w:tc>
        <w:tc>
          <w:tcPr>
            <w:tcW w:w="851" w:type="dxa"/>
          </w:tcPr>
          <w:p w:rsidR="002617F8" w:rsidRDefault="002617F8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1" w:type="dxa"/>
          </w:tcPr>
          <w:p w:rsidR="002617F8" w:rsidRPr="002617F8" w:rsidRDefault="002617F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617F8">
              <w:rPr>
                <w:rFonts w:ascii="Times New Roman" w:hAnsi="Times New Roman" w:cs="Times New Roman"/>
                <w:sz w:val="32"/>
                <w:szCs w:val="32"/>
              </w:rPr>
              <w:t>Обобщающий урок по курсу «О чём рассказали названия московских улиц».</w:t>
            </w:r>
          </w:p>
        </w:tc>
        <w:tc>
          <w:tcPr>
            <w:tcW w:w="2106" w:type="dxa"/>
          </w:tcPr>
          <w:p w:rsidR="002617F8" w:rsidRPr="002617F8" w:rsidRDefault="002617F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17F8">
              <w:rPr>
                <w:rFonts w:ascii="Times New Roman" w:hAnsi="Times New Roman" w:cs="Times New Roman"/>
                <w:sz w:val="32"/>
                <w:szCs w:val="32"/>
              </w:rPr>
              <w:t>Урок-игра</w:t>
            </w:r>
          </w:p>
        </w:tc>
        <w:tc>
          <w:tcPr>
            <w:tcW w:w="2383" w:type="dxa"/>
          </w:tcPr>
          <w:p w:rsidR="002617F8" w:rsidRPr="002617F8" w:rsidRDefault="002617F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17F8">
              <w:rPr>
                <w:rFonts w:ascii="Times New Roman" w:hAnsi="Times New Roman" w:cs="Times New Roman"/>
                <w:sz w:val="32"/>
                <w:szCs w:val="32"/>
              </w:rPr>
              <w:t>Нравственно-эстетическое</w:t>
            </w:r>
          </w:p>
        </w:tc>
      </w:tr>
      <w:tr w:rsidR="002617F8" w:rsidTr="0070647C">
        <w:tc>
          <w:tcPr>
            <w:tcW w:w="704" w:type="dxa"/>
          </w:tcPr>
          <w:p w:rsidR="002617F8" w:rsidRDefault="002617F8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851" w:type="dxa"/>
          </w:tcPr>
          <w:p w:rsidR="002617F8" w:rsidRDefault="002617F8" w:rsidP="004B403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01" w:type="dxa"/>
          </w:tcPr>
          <w:p w:rsidR="002617F8" w:rsidRPr="002617F8" w:rsidRDefault="002617F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17F8">
              <w:rPr>
                <w:rFonts w:ascii="Times New Roman" w:hAnsi="Times New Roman" w:cs="Times New Roman"/>
                <w:sz w:val="32"/>
                <w:szCs w:val="32"/>
              </w:rPr>
              <w:t>Обобщающий урок по курсу «Путешествие в прошлое Москвы».</w:t>
            </w:r>
          </w:p>
        </w:tc>
        <w:tc>
          <w:tcPr>
            <w:tcW w:w="2106" w:type="dxa"/>
          </w:tcPr>
          <w:p w:rsidR="002617F8" w:rsidRPr="002617F8" w:rsidRDefault="002617F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17F8">
              <w:rPr>
                <w:rFonts w:ascii="Times New Roman" w:hAnsi="Times New Roman" w:cs="Times New Roman"/>
                <w:sz w:val="32"/>
                <w:szCs w:val="32"/>
              </w:rPr>
              <w:t>Урок-игра</w:t>
            </w:r>
          </w:p>
        </w:tc>
        <w:tc>
          <w:tcPr>
            <w:tcW w:w="2383" w:type="dxa"/>
          </w:tcPr>
          <w:p w:rsidR="002617F8" w:rsidRPr="002617F8" w:rsidRDefault="002617F8" w:rsidP="004B40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17F8">
              <w:rPr>
                <w:rFonts w:ascii="Times New Roman" w:hAnsi="Times New Roman" w:cs="Times New Roman"/>
                <w:sz w:val="32"/>
                <w:szCs w:val="32"/>
              </w:rPr>
              <w:t>Нравственно-эстетическое</w:t>
            </w:r>
          </w:p>
        </w:tc>
      </w:tr>
    </w:tbl>
    <w:p w:rsidR="004B4034" w:rsidRDefault="004B4034" w:rsidP="00FC6D1E">
      <w:r>
        <w:tab/>
      </w:r>
    </w:p>
    <w:p w:rsidR="00A10EC5" w:rsidRDefault="004B4034" w:rsidP="002617F8">
      <w:r>
        <w:tab/>
      </w:r>
      <w:r w:rsidR="001C411B">
        <w:t xml:space="preserve"> </w:t>
      </w:r>
      <w:r>
        <w:tab/>
      </w:r>
      <w:r w:rsidR="007D403A">
        <w:tab/>
      </w:r>
      <w:r w:rsidR="002617F8">
        <w:t xml:space="preserve"> </w:t>
      </w:r>
    </w:p>
    <w:p w:rsidR="00083544" w:rsidRPr="00083544" w:rsidRDefault="00083544" w:rsidP="00083544">
      <w:pPr>
        <w:rPr>
          <w:b/>
        </w:rPr>
      </w:pPr>
    </w:p>
    <w:p w:rsidR="00083544" w:rsidRPr="00083544" w:rsidRDefault="00083544" w:rsidP="00083544">
      <w:pPr>
        <w:rPr>
          <w:rFonts w:ascii="Times New Roman" w:hAnsi="Times New Roman" w:cs="Times New Roman"/>
          <w:b/>
          <w:sz w:val="32"/>
          <w:szCs w:val="32"/>
        </w:rPr>
      </w:pPr>
      <w:r w:rsidRPr="00083544">
        <w:rPr>
          <w:rFonts w:ascii="Times New Roman" w:hAnsi="Times New Roman" w:cs="Times New Roman"/>
          <w:b/>
          <w:sz w:val="32"/>
          <w:szCs w:val="32"/>
        </w:rPr>
        <w:t>Планируемые результаты</w:t>
      </w:r>
    </w:p>
    <w:p w:rsidR="00083544" w:rsidRPr="00083544" w:rsidRDefault="00083544" w:rsidP="00083544">
      <w:pPr>
        <w:rPr>
          <w:rFonts w:ascii="Times New Roman" w:hAnsi="Times New Roman" w:cs="Times New Roman"/>
          <w:b/>
          <w:sz w:val="32"/>
          <w:szCs w:val="32"/>
        </w:rPr>
      </w:pPr>
      <w:r w:rsidRPr="00083544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083544" w:rsidRPr="00083544" w:rsidRDefault="00083544" w:rsidP="00083544">
      <w:pPr>
        <w:rPr>
          <w:rFonts w:ascii="Times New Roman" w:hAnsi="Times New Roman" w:cs="Times New Roman"/>
          <w:b/>
          <w:sz w:val="32"/>
          <w:szCs w:val="32"/>
        </w:rPr>
      </w:pPr>
      <w:r w:rsidRPr="00083544">
        <w:rPr>
          <w:rFonts w:ascii="Times New Roman" w:hAnsi="Times New Roman" w:cs="Times New Roman"/>
          <w:b/>
          <w:sz w:val="32"/>
          <w:szCs w:val="32"/>
        </w:rPr>
        <w:t>Личностные результаты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1.</w:t>
      </w:r>
      <w:r w:rsidRPr="00083544">
        <w:rPr>
          <w:rFonts w:ascii="Times New Roman" w:hAnsi="Times New Roman" w:cs="Times New Roman"/>
          <w:sz w:val="32"/>
          <w:szCs w:val="32"/>
        </w:rPr>
        <w:tab/>
        <w:t xml:space="preserve">формирование внутренней позиции школьника на уровне положительного отношения к занятиям по курсу </w:t>
      </w:r>
      <w:proofErr w:type="spellStart"/>
      <w:r w:rsidRPr="00083544">
        <w:rPr>
          <w:rFonts w:ascii="Times New Roman" w:hAnsi="Times New Roman" w:cs="Times New Roman"/>
          <w:sz w:val="32"/>
          <w:szCs w:val="32"/>
        </w:rPr>
        <w:t>москвоведение</w:t>
      </w:r>
      <w:proofErr w:type="spellEnd"/>
      <w:r w:rsidRPr="00083544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2.</w:t>
      </w:r>
      <w:r w:rsidRPr="00083544">
        <w:rPr>
          <w:rFonts w:ascii="Times New Roman" w:hAnsi="Times New Roman" w:cs="Times New Roman"/>
          <w:sz w:val="32"/>
          <w:szCs w:val="32"/>
        </w:rPr>
        <w:tab/>
        <w:t xml:space="preserve">сформированный интерес к новому учебному материалу, способность к самооценке, чувство патриотизма и гордости за свою страну; 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3.</w:t>
      </w:r>
      <w:r w:rsidRPr="00083544">
        <w:rPr>
          <w:rFonts w:ascii="Times New Roman" w:hAnsi="Times New Roman" w:cs="Times New Roman"/>
          <w:sz w:val="32"/>
          <w:szCs w:val="32"/>
        </w:rPr>
        <w:tab/>
        <w:t>готовность и способность обучающихся к саморазвитию, формированию мотивации к учению и познанию;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lastRenderedPageBreak/>
        <w:t>4.</w:t>
      </w:r>
      <w:r w:rsidRPr="00083544">
        <w:rPr>
          <w:rFonts w:ascii="Times New Roman" w:hAnsi="Times New Roman" w:cs="Times New Roman"/>
          <w:sz w:val="32"/>
          <w:szCs w:val="32"/>
        </w:rPr>
        <w:tab/>
        <w:t>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5.</w:t>
      </w:r>
      <w:r w:rsidRPr="00083544">
        <w:rPr>
          <w:rFonts w:ascii="Times New Roman" w:hAnsi="Times New Roman" w:cs="Times New Roman"/>
          <w:sz w:val="32"/>
          <w:szCs w:val="32"/>
        </w:rPr>
        <w:tab/>
        <w:t xml:space="preserve"> формирование основ российской и гражданской идентичности;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83544">
        <w:rPr>
          <w:rFonts w:ascii="Times New Roman" w:hAnsi="Times New Roman" w:cs="Times New Roman"/>
          <w:b/>
          <w:sz w:val="32"/>
          <w:szCs w:val="32"/>
        </w:rPr>
        <w:t>Метапредметные</w:t>
      </w:r>
      <w:proofErr w:type="spellEnd"/>
      <w:r w:rsidRPr="00083544">
        <w:rPr>
          <w:rFonts w:ascii="Times New Roman" w:hAnsi="Times New Roman" w:cs="Times New Roman"/>
          <w:b/>
          <w:sz w:val="32"/>
          <w:szCs w:val="32"/>
        </w:rPr>
        <w:t xml:space="preserve"> результаты</w:t>
      </w:r>
      <w:r w:rsidRPr="00083544">
        <w:rPr>
          <w:rFonts w:ascii="Times New Roman" w:hAnsi="Times New Roman" w:cs="Times New Roman"/>
          <w:sz w:val="32"/>
          <w:szCs w:val="32"/>
        </w:rPr>
        <w:t xml:space="preserve"> -  универсальные учебные действия (познавательные, регулятивные и коммуникативные), составляющие основу умения учиться.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1.  Регулятивные: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•</w:t>
      </w:r>
      <w:r w:rsidRPr="00083544">
        <w:rPr>
          <w:rFonts w:ascii="Times New Roman" w:hAnsi="Times New Roman" w:cs="Times New Roman"/>
          <w:sz w:val="32"/>
          <w:szCs w:val="32"/>
        </w:rPr>
        <w:tab/>
        <w:t>понимать и сохранять учебные действия;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 xml:space="preserve">2.  </w:t>
      </w:r>
      <w:proofErr w:type="gramStart"/>
      <w:r w:rsidRPr="00083544">
        <w:rPr>
          <w:rFonts w:ascii="Times New Roman" w:hAnsi="Times New Roman" w:cs="Times New Roman"/>
          <w:sz w:val="32"/>
          <w:szCs w:val="32"/>
        </w:rPr>
        <w:t>Коммуникативные :</w:t>
      </w:r>
      <w:proofErr w:type="gramEnd"/>
      <w:r w:rsidRPr="000835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•</w:t>
      </w:r>
      <w:r w:rsidRPr="00083544">
        <w:rPr>
          <w:rFonts w:ascii="Times New Roman" w:hAnsi="Times New Roman" w:cs="Times New Roman"/>
          <w:sz w:val="32"/>
          <w:szCs w:val="32"/>
        </w:rPr>
        <w:tab/>
        <w:t>допускать существование различных точек зрения;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•</w:t>
      </w:r>
      <w:r w:rsidRPr="00083544">
        <w:rPr>
          <w:rFonts w:ascii="Times New Roman" w:hAnsi="Times New Roman" w:cs="Times New Roman"/>
          <w:sz w:val="32"/>
          <w:szCs w:val="32"/>
        </w:rPr>
        <w:tab/>
        <w:t>формулировать собственное мнение и позицию.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 xml:space="preserve">3.  </w:t>
      </w:r>
      <w:proofErr w:type="gramStart"/>
      <w:r w:rsidRPr="00083544">
        <w:rPr>
          <w:rFonts w:ascii="Times New Roman" w:hAnsi="Times New Roman" w:cs="Times New Roman"/>
          <w:sz w:val="32"/>
          <w:szCs w:val="32"/>
        </w:rPr>
        <w:t>Познавательные :</w:t>
      </w:r>
      <w:proofErr w:type="gramEnd"/>
      <w:r w:rsidRPr="000835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•</w:t>
      </w:r>
      <w:r w:rsidRPr="00083544">
        <w:rPr>
          <w:rFonts w:ascii="Times New Roman" w:hAnsi="Times New Roman" w:cs="Times New Roman"/>
          <w:sz w:val="32"/>
          <w:szCs w:val="32"/>
        </w:rPr>
        <w:tab/>
        <w:t>осуществлять поиск нужной информации;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•</w:t>
      </w:r>
      <w:r w:rsidRPr="00083544">
        <w:rPr>
          <w:rFonts w:ascii="Times New Roman" w:hAnsi="Times New Roman" w:cs="Times New Roman"/>
          <w:sz w:val="32"/>
          <w:szCs w:val="32"/>
        </w:rPr>
        <w:tab/>
        <w:t xml:space="preserve">высказываться </w:t>
      </w:r>
      <w:proofErr w:type="gramStart"/>
      <w:r w:rsidRPr="00083544">
        <w:rPr>
          <w:rFonts w:ascii="Times New Roman" w:hAnsi="Times New Roman" w:cs="Times New Roman"/>
          <w:sz w:val="32"/>
          <w:szCs w:val="32"/>
        </w:rPr>
        <w:t>в  устной</w:t>
      </w:r>
      <w:proofErr w:type="gramEnd"/>
      <w:r w:rsidRPr="00083544">
        <w:rPr>
          <w:rFonts w:ascii="Times New Roman" w:hAnsi="Times New Roman" w:cs="Times New Roman"/>
          <w:sz w:val="32"/>
          <w:szCs w:val="32"/>
        </w:rPr>
        <w:t xml:space="preserve"> речи;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•</w:t>
      </w:r>
      <w:r w:rsidRPr="00083544">
        <w:rPr>
          <w:rFonts w:ascii="Times New Roman" w:hAnsi="Times New Roman" w:cs="Times New Roman"/>
          <w:sz w:val="32"/>
          <w:szCs w:val="32"/>
        </w:rPr>
        <w:tab/>
        <w:t xml:space="preserve">владеть основами смыслового чтения текста; 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•</w:t>
      </w:r>
      <w:r w:rsidRPr="00083544">
        <w:rPr>
          <w:rFonts w:ascii="Times New Roman" w:hAnsi="Times New Roman" w:cs="Times New Roman"/>
          <w:sz w:val="32"/>
          <w:szCs w:val="32"/>
        </w:rPr>
        <w:tab/>
        <w:t xml:space="preserve">формировать умения проводить сравнение, классификацию изученных объектов по самостоятельно выделенным основаниям при указании количества групп; 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•</w:t>
      </w:r>
      <w:r w:rsidRPr="00083544">
        <w:rPr>
          <w:rFonts w:ascii="Times New Roman" w:hAnsi="Times New Roman" w:cs="Times New Roman"/>
          <w:sz w:val="32"/>
          <w:szCs w:val="32"/>
        </w:rPr>
        <w:tab/>
        <w:t>устанавливать причинно-следственные связи между объектами природы;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•</w:t>
      </w:r>
      <w:r w:rsidRPr="00083544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083544">
        <w:rPr>
          <w:rFonts w:ascii="Times New Roman" w:hAnsi="Times New Roman" w:cs="Times New Roman"/>
          <w:sz w:val="32"/>
          <w:szCs w:val="32"/>
        </w:rPr>
        <w:t>подбирать  необходимую</w:t>
      </w:r>
      <w:proofErr w:type="gramEnd"/>
      <w:r w:rsidRPr="00083544">
        <w:rPr>
          <w:rFonts w:ascii="Times New Roman" w:hAnsi="Times New Roman" w:cs="Times New Roman"/>
          <w:sz w:val="32"/>
          <w:szCs w:val="32"/>
        </w:rPr>
        <w:t xml:space="preserve">  информацию  из различных источников: текста учебника, словарей, справочников,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энциклопедий для выполнения учебных задач; осуществлять поиск нужной информации;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lastRenderedPageBreak/>
        <w:t>•</w:t>
      </w:r>
      <w:r w:rsidRPr="00083544">
        <w:rPr>
          <w:rFonts w:ascii="Times New Roman" w:hAnsi="Times New Roman" w:cs="Times New Roman"/>
          <w:sz w:val="32"/>
          <w:szCs w:val="32"/>
        </w:rPr>
        <w:tab/>
        <w:t>сравнивать природные объекты не менее чем по 3-4 признакам.</w:t>
      </w:r>
    </w:p>
    <w:p w:rsidR="00083544" w:rsidRPr="00083544" w:rsidRDefault="00083544" w:rsidP="00083544">
      <w:pPr>
        <w:rPr>
          <w:rFonts w:ascii="Times New Roman" w:hAnsi="Times New Roman" w:cs="Times New Roman"/>
          <w:b/>
          <w:sz w:val="32"/>
          <w:szCs w:val="32"/>
        </w:rPr>
      </w:pPr>
      <w:r w:rsidRPr="00083544">
        <w:rPr>
          <w:rFonts w:ascii="Times New Roman" w:hAnsi="Times New Roman" w:cs="Times New Roman"/>
          <w:b/>
          <w:sz w:val="32"/>
          <w:szCs w:val="32"/>
        </w:rPr>
        <w:t>Предметные результаты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1.</w:t>
      </w:r>
      <w:r w:rsidRPr="00083544">
        <w:rPr>
          <w:rFonts w:ascii="Times New Roman" w:hAnsi="Times New Roman" w:cs="Times New Roman"/>
          <w:sz w:val="32"/>
          <w:szCs w:val="32"/>
        </w:rPr>
        <w:tab/>
        <w:t xml:space="preserve">узнать историю </w:t>
      </w:r>
      <w:proofErr w:type="gramStart"/>
      <w:r w:rsidRPr="00083544">
        <w:rPr>
          <w:rFonts w:ascii="Times New Roman" w:hAnsi="Times New Roman" w:cs="Times New Roman"/>
          <w:sz w:val="32"/>
          <w:szCs w:val="32"/>
        </w:rPr>
        <w:t>своего  города</w:t>
      </w:r>
      <w:proofErr w:type="gramEnd"/>
      <w:r w:rsidRPr="00083544">
        <w:rPr>
          <w:rFonts w:ascii="Times New Roman" w:hAnsi="Times New Roman" w:cs="Times New Roman"/>
          <w:sz w:val="32"/>
          <w:szCs w:val="32"/>
        </w:rPr>
        <w:t>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2.</w:t>
      </w:r>
      <w:r w:rsidRPr="00083544">
        <w:rPr>
          <w:rFonts w:ascii="Times New Roman" w:hAnsi="Times New Roman" w:cs="Times New Roman"/>
          <w:sz w:val="32"/>
          <w:szCs w:val="32"/>
        </w:rPr>
        <w:tab/>
        <w:t>познакомиться с достопримечательностями Москвы;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3.</w:t>
      </w:r>
      <w:r w:rsidRPr="00083544">
        <w:rPr>
          <w:rFonts w:ascii="Times New Roman" w:hAnsi="Times New Roman" w:cs="Times New Roman"/>
          <w:sz w:val="32"/>
          <w:szCs w:val="32"/>
        </w:rPr>
        <w:tab/>
        <w:t>использовать дополнительные источники для выполнения учебной задачи;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4.</w:t>
      </w:r>
      <w:r w:rsidRPr="00083544">
        <w:rPr>
          <w:rFonts w:ascii="Times New Roman" w:hAnsi="Times New Roman" w:cs="Times New Roman"/>
          <w:sz w:val="32"/>
          <w:szCs w:val="32"/>
        </w:rPr>
        <w:tab/>
        <w:t>научиться находить значение указанных терминов в справочной литературе;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5.</w:t>
      </w:r>
      <w:r w:rsidRPr="00083544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083544">
        <w:rPr>
          <w:rFonts w:ascii="Times New Roman" w:hAnsi="Times New Roman" w:cs="Times New Roman"/>
          <w:sz w:val="32"/>
          <w:szCs w:val="32"/>
        </w:rPr>
        <w:t>работать  с</w:t>
      </w:r>
      <w:proofErr w:type="gramEnd"/>
      <w:r w:rsidRPr="00083544">
        <w:rPr>
          <w:rFonts w:ascii="Times New Roman" w:hAnsi="Times New Roman" w:cs="Times New Roman"/>
          <w:sz w:val="32"/>
          <w:szCs w:val="32"/>
        </w:rPr>
        <w:t xml:space="preserve">  учебным текстом; отвечать на вопросы по  его содержанию ; выделять  главную мысль текста;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6.</w:t>
      </w:r>
      <w:r w:rsidRPr="00083544">
        <w:rPr>
          <w:rFonts w:ascii="Times New Roman" w:hAnsi="Times New Roman" w:cs="Times New Roman"/>
          <w:sz w:val="32"/>
          <w:szCs w:val="32"/>
        </w:rPr>
        <w:tab/>
        <w:t xml:space="preserve"> </w:t>
      </w:r>
      <w:proofErr w:type="gramStart"/>
      <w:r w:rsidRPr="00083544">
        <w:rPr>
          <w:rFonts w:ascii="Times New Roman" w:hAnsi="Times New Roman" w:cs="Times New Roman"/>
          <w:sz w:val="32"/>
          <w:szCs w:val="32"/>
        </w:rPr>
        <w:t>уметь  подготавливать</w:t>
      </w:r>
      <w:proofErr w:type="gramEnd"/>
      <w:r w:rsidRPr="00083544">
        <w:rPr>
          <w:rFonts w:ascii="Times New Roman" w:hAnsi="Times New Roman" w:cs="Times New Roman"/>
          <w:sz w:val="32"/>
          <w:szCs w:val="32"/>
        </w:rPr>
        <w:t xml:space="preserve">  устные сообщения (на 2-3 минуты) на заданную тему;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7.</w:t>
      </w:r>
      <w:r w:rsidRPr="00083544">
        <w:rPr>
          <w:rFonts w:ascii="Times New Roman" w:hAnsi="Times New Roman" w:cs="Times New Roman"/>
          <w:sz w:val="32"/>
          <w:szCs w:val="32"/>
        </w:rPr>
        <w:tab/>
        <w:t>способность использовать приобретённые знания и умения в практической деятельности и повседневной жизни;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</w:p>
    <w:p w:rsidR="00083544" w:rsidRPr="00083544" w:rsidRDefault="00083544" w:rsidP="00083544">
      <w:pPr>
        <w:rPr>
          <w:rFonts w:ascii="Times New Roman" w:hAnsi="Times New Roman" w:cs="Times New Roman"/>
          <w:b/>
          <w:sz w:val="32"/>
          <w:szCs w:val="32"/>
        </w:rPr>
      </w:pPr>
      <w:r w:rsidRPr="00083544">
        <w:rPr>
          <w:rFonts w:ascii="Times New Roman" w:hAnsi="Times New Roman" w:cs="Times New Roman"/>
          <w:b/>
          <w:sz w:val="32"/>
          <w:szCs w:val="32"/>
        </w:rPr>
        <w:t>ТРЕБОВАНИЯ К УСВОЕНИЮ СОДЕРЖАНИЯ КУРСА.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После окончания курса обучения, предусмотренного данной программой, учащиеся должны знать: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1.</w:t>
      </w:r>
      <w:r w:rsidRPr="00083544">
        <w:rPr>
          <w:rFonts w:ascii="Times New Roman" w:hAnsi="Times New Roman" w:cs="Times New Roman"/>
          <w:sz w:val="32"/>
          <w:szCs w:val="32"/>
        </w:rPr>
        <w:tab/>
        <w:t>исторически сложившуюся планировку улиц Москвы;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2.</w:t>
      </w:r>
      <w:r w:rsidRPr="00083544">
        <w:rPr>
          <w:rFonts w:ascii="Times New Roman" w:hAnsi="Times New Roman" w:cs="Times New Roman"/>
          <w:sz w:val="32"/>
          <w:szCs w:val="32"/>
        </w:rPr>
        <w:tab/>
        <w:t>историю и архитектуру родного города и района Марьино;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3.</w:t>
      </w:r>
      <w:r w:rsidRPr="00083544">
        <w:rPr>
          <w:rFonts w:ascii="Times New Roman" w:hAnsi="Times New Roman" w:cs="Times New Roman"/>
          <w:sz w:val="32"/>
          <w:szCs w:val="32"/>
        </w:rPr>
        <w:tab/>
        <w:t>топонимику и историю центральных улиц и районов города;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4.</w:t>
      </w:r>
      <w:r w:rsidRPr="00083544">
        <w:rPr>
          <w:rFonts w:ascii="Times New Roman" w:hAnsi="Times New Roman" w:cs="Times New Roman"/>
          <w:sz w:val="32"/>
          <w:szCs w:val="32"/>
        </w:rPr>
        <w:tab/>
        <w:t>быт и нравы жителей древней Москвы;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5.</w:t>
      </w:r>
      <w:r w:rsidRPr="00083544">
        <w:rPr>
          <w:rFonts w:ascii="Times New Roman" w:hAnsi="Times New Roman" w:cs="Times New Roman"/>
          <w:sz w:val="32"/>
          <w:szCs w:val="32"/>
        </w:rPr>
        <w:tab/>
        <w:t>имена и биографии знаменитых москвичей;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6.</w:t>
      </w:r>
      <w:proofErr w:type="gramStart"/>
      <w:r w:rsidRPr="00083544">
        <w:rPr>
          <w:rFonts w:ascii="Times New Roman" w:hAnsi="Times New Roman" w:cs="Times New Roman"/>
          <w:sz w:val="32"/>
          <w:szCs w:val="32"/>
        </w:rPr>
        <w:tab/>
        <w:t>«</w:t>
      </w:r>
      <w:proofErr w:type="gramEnd"/>
      <w:r w:rsidRPr="00083544">
        <w:rPr>
          <w:rFonts w:ascii="Times New Roman" w:hAnsi="Times New Roman" w:cs="Times New Roman"/>
          <w:sz w:val="32"/>
          <w:szCs w:val="32"/>
        </w:rPr>
        <w:t>адреса» известных жителей города;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7.</w:t>
      </w:r>
      <w:proofErr w:type="gramStart"/>
      <w:r w:rsidRPr="00083544">
        <w:rPr>
          <w:rFonts w:ascii="Times New Roman" w:hAnsi="Times New Roman" w:cs="Times New Roman"/>
          <w:sz w:val="32"/>
          <w:szCs w:val="32"/>
        </w:rPr>
        <w:tab/>
        <w:t>«</w:t>
      </w:r>
      <w:proofErr w:type="gramEnd"/>
      <w:r w:rsidRPr="00083544">
        <w:rPr>
          <w:rFonts w:ascii="Times New Roman" w:hAnsi="Times New Roman" w:cs="Times New Roman"/>
          <w:sz w:val="32"/>
          <w:szCs w:val="32"/>
        </w:rPr>
        <w:t>литературную и театральную» Москву;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8.</w:t>
      </w:r>
      <w:proofErr w:type="gramStart"/>
      <w:r w:rsidRPr="00083544">
        <w:rPr>
          <w:rFonts w:ascii="Times New Roman" w:hAnsi="Times New Roman" w:cs="Times New Roman"/>
          <w:sz w:val="32"/>
          <w:szCs w:val="32"/>
        </w:rPr>
        <w:tab/>
        <w:t>«</w:t>
      </w:r>
      <w:proofErr w:type="gramEnd"/>
      <w:r w:rsidRPr="00083544">
        <w:rPr>
          <w:rFonts w:ascii="Times New Roman" w:hAnsi="Times New Roman" w:cs="Times New Roman"/>
          <w:sz w:val="32"/>
          <w:szCs w:val="32"/>
        </w:rPr>
        <w:t>военную историю» Москвы;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9.</w:t>
      </w:r>
      <w:r w:rsidRPr="00083544">
        <w:rPr>
          <w:rFonts w:ascii="Times New Roman" w:hAnsi="Times New Roman" w:cs="Times New Roman"/>
          <w:sz w:val="32"/>
          <w:szCs w:val="32"/>
        </w:rPr>
        <w:tab/>
        <w:t>правила поведения и безопасности в городе;</w:t>
      </w:r>
    </w:p>
    <w:p w:rsidR="00083544" w:rsidRPr="00083544" w:rsidRDefault="00083544" w:rsidP="00083544">
      <w:pPr>
        <w:rPr>
          <w:rFonts w:ascii="Times New Roman" w:hAnsi="Times New Roman" w:cs="Times New Roman"/>
          <w:b/>
          <w:sz w:val="32"/>
          <w:szCs w:val="32"/>
        </w:rPr>
      </w:pPr>
      <w:r w:rsidRPr="00083544">
        <w:rPr>
          <w:rFonts w:ascii="Times New Roman" w:hAnsi="Times New Roman" w:cs="Times New Roman"/>
          <w:b/>
          <w:sz w:val="32"/>
          <w:szCs w:val="32"/>
        </w:rPr>
        <w:lastRenderedPageBreak/>
        <w:t>Учащиеся должны уметь: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1.</w:t>
      </w:r>
      <w:r w:rsidRPr="00083544">
        <w:rPr>
          <w:rFonts w:ascii="Times New Roman" w:hAnsi="Times New Roman" w:cs="Times New Roman"/>
          <w:sz w:val="32"/>
          <w:szCs w:val="32"/>
        </w:rPr>
        <w:tab/>
        <w:t>ориентироваться в городе;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2.</w:t>
      </w:r>
      <w:r w:rsidRPr="00083544">
        <w:rPr>
          <w:rFonts w:ascii="Times New Roman" w:hAnsi="Times New Roman" w:cs="Times New Roman"/>
          <w:sz w:val="32"/>
          <w:szCs w:val="32"/>
        </w:rPr>
        <w:tab/>
        <w:t>работать с картой Москвы;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3.</w:t>
      </w:r>
      <w:r w:rsidRPr="00083544">
        <w:rPr>
          <w:rFonts w:ascii="Times New Roman" w:hAnsi="Times New Roman" w:cs="Times New Roman"/>
          <w:sz w:val="32"/>
          <w:szCs w:val="32"/>
        </w:rPr>
        <w:tab/>
        <w:t>выбирать наиболее оптимальный вариант;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4.</w:t>
      </w:r>
      <w:r w:rsidRPr="00083544">
        <w:rPr>
          <w:rFonts w:ascii="Times New Roman" w:hAnsi="Times New Roman" w:cs="Times New Roman"/>
          <w:sz w:val="32"/>
          <w:szCs w:val="32"/>
        </w:rPr>
        <w:tab/>
        <w:t>отбирать материал, обобщать полученные знания и уметь делать вывод из собранного материала;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5.</w:t>
      </w:r>
      <w:r w:rsidRPr="00083544">
        <w:rPr>
          <w:rFonts w:ascii="Times New Roman" w:hAnsi="Times New Roman" w:cs="Times New Roman"/>
          <w:sz w:val="32"/>
          <w:szCs w:val="32"/>
        </w:rPr>
        <w:tab/>
        <w:t>логически и правильно излагать усвоенный материал;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6.</w:t>
      </w:r>
      <w:r w:rsidRPr="00083544">
        <w:rPr>
          <w:rFonts w:ascii="Times New Roman" w:hAnsi="Times New Roman" w:cs="Times New Roman"/>
          <w:sz w:val="32"/>
          <w:szCs w:val="32"/>
        </w:rPr>
        <w:tab/>
        <w:t>использовать навыки исследовательской работы;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7.</w:t>
      </w:r>
      <w:r w:rsidRPr="00083544">
        <w:rPr>
          <w:rFonts w:ascii="Times New Roman" w:hAnsi="Times New Roman" w:cs="Times New Roman"/>
          <w:sz w:val="32"/>
          <w:szCs w:val="32"/>
        </w:rPr>
        <w:tab/>
        <w:t>работать с цифрами и датами;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8.</w:t>
      </w:r>
      <w:r w:rsidRPr="00083544">
        <w:rPr>
          <w:rFonts w:ascii="Times New Roman" w:hAnsi="Times New Roman" w:cs="Times New Roman"/>
          <w:sz w:val="32"/>
          <w:szCs w:val="32"/>
        </w:rPr>
        <w:tab/>
        <w:t>делать сжатые деловые записи;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9.</w:t>
      </w:r>
      <w:r w:rsidRPr="00083544">
        <w:rPr>
          <w:rFonts w:ascii="Times New Roman" w:hAnsi="Times New Roman" w:cs="Times New Roman"/>
          <w:sz w:val="32"/>
          <w:szCs w:val="32"/>
        </w:rPr>
        <w:tab/>
        <w:t>отличать архитектурные памятники один от другого;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10.</w:t>
      </w:r>
      <w:r w:rsidRPr="00083544">
        <w:rPr>
          <w:rFonts w:ascii="Times New Roman" w:hAnsi="Times New Roman" w:cs="Times New Roman"/>
          <w:sz w:val="32"/>
          <w:szCs w:val="32"/>
        </w:rPr>
        <w:tab/>
        <w:t>рассказать о своем городе, провести своеобразную экскурсию по Кремлю, Китай-городу, белому городу, району Марьино;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11.</w:t>
      </w:r>
      <w:r w:rsidRPr="00083544">
        <w:rPr>
          <w:rFonts w:ascii="Times New Roman" w:hAnsi="Times New Roman" w:cs="Times New Roman"/>
          <w:sz w:val="32"/>
          <w:szCs w:val="32"/>
        </w:rPr>
        <w:tab/>
        <w:t>пользоваться приемами реконструкции событий при рассказе о городе: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12.</w:t>
      </w:r>
      <w:r w:rsidRPr="00083544">
        <w:rPr>
          <w:rFonts w:ascii="Times New Roman" w:hAnsi="Times New Roman" w:cs="Times New Roman"/>
          <w:sz w:val="32"/>
          <w:szCs w:val="32"/>
        </w:rPr>
        <w:tab/>
        <w:t>давать словесное описание объектов;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13.</w:t>
      </w:r>
      <w:r w:rsidRPr="00083544">
        <w:rPr>
          <w:rFonts w:ascii="Times New Roman" w:hAnsi="Times New Roman" w:cs="Times New Roman"/>
          <w:sz w:val="32"/>
          <w:szCs w:val="32"/>
        </w:rPr>
        <w:tab/>
        <w:t>наблюдать и мыслить образами, сохранять их в памяти;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14</w:t>
      </w:r>
      <w:r w:rsidRPr="00083544">
        <w:rPr>
          <w:rFonts w:ascii="Times New Roman" w:hAnsi="Times New Roman" w:cs="Times New Roman"/>
          <w:sz w:val="32"/>
          <w:szCs w:val="32"/>
        </w:rPr>
        <w:tab/>
        <w:t>уметь составлять зрительный ряд;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15.</w:t>
      </w:r>
      <w:r w:rsidRPr="00083544">
        <w:rPr>
          <w:rFonts w:ascii="Times New Roman" w:hAnsi="Times New Roman" w:cs="Times New Roman"/>
          <w:sz w:val="32"/>
          <w:szCs w:val="32"/>
        </w:rPr>
        <w:tab/>
        <w:t>работать в коллективе;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>Минимальн</w:t>
      </w:r>
      <w:r>
        <w:rPr>
          <w:rFonts w:ascii="Times New Roman" w:hAnsi="Times New Roman" w:cs="Times New Roman"/>
          <w:sz w:val="32"/>
          <w:szCs w:val="32"/>
        </w:rPr>
        <w:t xml:space="preserve">ый объем аудиторных занятий – 36 часов </w:t>
      </w:r>
      <w:r w:rsidRPr="00083544">
        <w:rPr>
          <w:rFonts w:ascii="Times New Roman" w:hAnsi="Times New Roman" w:cs="Times New Roman"/>
          <w:sz w:val="32"/>
          <w:szCs w:val="32"/>
        </w:rPr>
        <w:t xml:space="preserve">в год.  </w:t>
      </w:r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  <w:r w:rsidRPr="00083544">
        <w:rPr>
          <w:rFonts w:ascii="Times New Roman" w:hAnsi="Times New Roman" w:cs="Times New Roman"/>
          <w:sz w:val="32"/>
          <w:szCs w:val="32"/>
        </w:rPr>
        <w:t xml:space="preserve">Наличие тематических блоков позволяет варьировать содержание образования по данному </w:t>
      </w:r>
      <w:proofErr w:type="gramStart"/>
      <w:r w:rsidRPr="00083544">
        <w:rPr>
          <w:rFonts w:ascii="Times New Roman" w:hAnsi="Times New Roman" w:cs="Times New Roman"/>
          <w:sz w:val="32"/>
          <w:szCs w:val="32"/>
        </w:rPr>
        <w:t>курсу</w:t>
      </w:r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083544" w:rsidRPr="00083544" w:rsidRDefault="00083544" w:rsidP="00083544">
      <w:pPr>
        <w:rPr>
          <w:rFonts w:ascii="Times New Roman" w:hAnsi="Times New Roman" w:cs="Times New Roman"/>
          <w:sz w:val="32"/>
          <w:szCs w:val="32"/>
        </w:rPr>
      </w:pPr>
    </w:p>
    <w:p w:rsidR="00A10EC5" w:rsidRPr="00083544" w:rsidRDefault="00A10EC5">
      <w:pPr>
        <w:rPr>
          <w:rFonts w:ascii="Times New Roman" w:hAnsi="Times New Roman" w:cs="Times New Roman"/>
          <w:sz w:val="32"/>
          <w:szCs w:val="32"/>
        </w:rPr>
      </w:pPr>
    </w:p>
    <w:sectPr w:rsidR="00A10EC5" w:rsidRPr="0008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A4"/>
    <w:rsid w:val="00083544"/>
    <w:rsid w:val="001C411B"/>
    <w:rsid w:val="002617F8"/>
    <w:rsid w:val="004B4034"/>
    <w:rsid w:val="0070647C"/>
    <w:rsid w:val="00711D88"/>
    <w:rsid w:val="007D403A"/>
    <w:rsid w:val="00875488"/>
    <w:rsid w:val="009F5E58"/>
    <w:rsid w:val="00A10EC5"/>
    <w:rsid w:val="00B846A4"/>
    <w:rsid w:val="00DC2FB1"/>
    <w:rsid w:val="00F74DFB"/>
    <w:rsid w:val="00FC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69471-38D4-454B-99A9-259EBC51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Гавриленкова Алла Андреевна</dc:creator>
  <cp:keywords/>
  <dc:description/>
  <cp:lastModifiedBy>Сидоренко Людмила Дмитриевна</cp:lastModifiedBy>
  <cp:revision>2</cp:revision>
  <dcterms:created xsi:type="dcterms:W3CDTF">2017-02-17T16:19:00Z</dcterms:created>
  <dcterms:modified xsi:type="dcterms:W3CDTF">2017-02-17T16:19:00Z</dcterms:modified>
</cp:coreProperties>
</file>